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5A" w:rsidRPr="00852030" w:rsidRDefault="003F0A5A" w:rsidP="003F0A5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>УТВЕРЖДЕНО</w:t>
      </w:r>
    </w:p>
    <w:p w:rsidR="003F0A5A" w:rsidRPr="00852030" w:rsidRDefault="003F0A5A" w:rsidP="003F0A5A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>Приказ государственного учреждения здравоохранения «Полоцкая центральная городская больница»</w:t>
      </w:r>
    </w:p>
    <w:p w:rsidR="003F0A5A" w:rsidRPr="009E35F9" w:rsidRDefault="003F0A5A" w:rsidP="003F0A5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ab/>
      </w:r>
      <w:r w:rsidRPr="009E35F9">
        <w:rPr>
          <w:rFonts w:ascii="Times New Roman" w:eastAsia="Times New Roman" w:hAnsi="Times New Roman" w:cs="Times New Roman"/>
          <w:spacing w:val="-10"/>
          <w:sz w:val="30"/>
          <w:szCs w:val="30"/>
        </w:rPr>
        <w:t>08.01.2025 № 41</w:t>
      </w:r>
    </w:p>
    <w:p w:rsidR="003F0A5A" w:rsidRPr="00852030" w:rsidRDefault="003F0A5A" w:rsidP="003F0A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0A5A" w:rsidRDefault="003F0A5A" w:rsidP="003F0A5A">
      <w:pPr>
        <w:spacing w:after="0" w:line="280" w:lineRule="exact"/>
        <w:ind w:right="42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 xml:space="preserve">ПОРЯДОК </w:t>
      </w:r>
    </w:p>
    <w:p w:rsidR="003F0A5A" w:rsidRPr="00852030" w:rsidRDefault="003F0A5A" w:rsidP="003F0A5A">
      <w:pPr>
        <w:spacing w:after="0" w:line="280" w:lineRule="exact"/>
        <w:ind w:right="52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z w:val="30"/>
          <w:szCs w:val="30"/>
        </w:rPr>
        <w:t>работы с обращениями граждан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z w:val="30"/>
          <w:szCs w:val="30"/>
        </w:rPr>
        <w:t>по осуществлению административных процедур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государственном учреждении здравоохранения</w:t>
      </w:r>
      <w:r w:rsidRPr="00852030">
        <w:rPr>
          <w:rFonts w:ascii="Times New Roman" w:eastAsia="Times New Roman" w:hAnsi="Times New Roman" w:cs="Times New Roman"/>
          <w:sz w:val="30"/>
          <w:szCs w:val="30"/>
        </w:rPr>
        <w:t xml:space="preserve"> «Полоцкая </w:t>
      </w:r>
      <w:r>
        <w:rPr>
          <w:rFonts w:ascii="Times New Roman" w:eastAsia="Times New Roman" w:hAnsi="Times New Roman" w:cs="Times New Roman"/>
          <w:sz w:val="30"/>
          <w:szCs w:val="30"/>
        </w:rPr>
        <w:t>центральная городская больница</w:t>
      </w:r>
      <w:r w:rsidRPr="00852030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3F0A5A" w:rsidRPr="00852030" w:rsidRDefault="003F0A5A" w:rsidP="003F0A5A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1. Ответственные лица за осуществление административных процедур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 xml:space="preserve">в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государственном учреждении здравоохранения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«Полоцкая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центральная городская больница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(далее – ГУЗ «Полоцкая ЦГБ»)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 своей деятельности руководствуются законодательством Республики Беларусь и настоящим Порядком.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2. Организация делопроизводства, контроль соблюдени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я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законодательства возлагается на заместителя главного врача, начальника юридического отдела.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3. Основные термины, применяемые в настоящем Порядке,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и их определения: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административная процедура – понятие применяется в соответствии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с определением, указанным в п.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 статьи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 Закона Республики Беларусь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от 28.10.2008 №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433-З «Об основах административных процедур»;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заинтересованное лицо – гражданин Республики Беларусь, иностранный гражданин или лицо без гражданства, обратившиеся (обращающиеся) за осуществление административной процедуры;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ответственные лица, исполнители административной процедуры – должностные лица ГУЗ «Полоцкая ЦГБ», назначенные ответственными лицами за осуществление административной процедуры приказом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ГУЗ «Полоцкая ЦГБ», распоряжениями в подведомственных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структурных подразделениях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заявление заинтересованного лица – письменное или устное обращение заинтересованного лица в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структурное подразделение</w:t>
      </w:r>
      <w:r w:rsidRPr="00852030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за осуществления административной процедуры;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входящие документы – документы и (или) сведения, представляемые заинтересованным лицом для осуществления административной процедуры;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исходящие документы – документы и (или) сведения, направляемые заинтересованному лицу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структурного подразделения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запрашиваемые документы – документы и (или) сведения, необходимые для осуществления административн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ой процедуры, запрашиваемые путё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м: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направления запроса телефонограммой или посредством факсимильной связи с факса на факс;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направление запроса по электронной почте;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прямого доступа к организованной базе данных;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письменного запроса;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административное решение – понятие применяется в соответствии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 определением, указанным в пункте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5 статьи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 Закона Республики Беларусь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от 28.10.2008 №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433-З «Об основах административных процедур»;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административная жалоба – понятие применяется в соответствии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с определением, указанным в п.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6 статьи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 1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Закона Республики Беларусь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от 28.10.2008 №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433-З «Об основах административных процедур»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4. Для получения необходимого документа заинтересованное лицо обращается к ответственному лицу с заявлением с приложением документов и (или) сведений, необходимых для осуществления административной процедуры, установленных законодательством Республики Беларусь.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5. Заинтересованное лицо пред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ставляет: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заявление установленной (не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установленной) формы;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документ, удостоверяющий личность;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документ, подтверждающий полномочия представителя заинтересованного лица;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документ, подтверждающий согласие заинтересованного лица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 представление по запросу документов и (или) сведений, необходимых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для осуществления соответствующей административной процедуры, содержащих информацию, касающуюся заинтересованного лица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и относящуюся к коммерческой или иной охраняемой законом тайне, если такие документы и (или) сведения не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представлены заинтересованным лицом самостоятельно.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6. Ответственное лицо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консультирует, осуществляет приё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м заявления заинтересованного лица и прилагаемыми документами, проверяет наличие, полноту и правильность заполнения установленных форм входящих документов.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7. Регистрация заявления заинтересованного лица осуществляется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в день обращения с устным заявлением или подачи письменного заявления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в журнальной форме.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8. Ответственное лицо отказывает в принятие заявления заинтересованного лица, если не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представлены документы и (или) сведения, включенные в перечень административных процедур осуществляемых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 xml:space="preserve">в учреждении по заявлениям граждан, а также документы, указанные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в пункте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5 Порядка, в случае истребования таких документов.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Может отказать в принятии письменного заявления заинтересованного лица, если не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соблюдены требования к форме или содержанию такого заявления.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Может отказать в принятии повторного заявления заинтересованного лица, в котором не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содержится новых сведений, если в этом органе имеется административное решение об отказе в осуществлении административной процедуры по заявлению данного лица.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9. Административное решение об отказе в принятии заявления заинтересованного лица принимается в устной форме, за исключением случаев подачи заинтересованным лицом заявления по почте либо в виде электронного документа или если заинтересованное лицо требует оформить донное решение в письменной форме.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10. Ответственное лицо сообщает заинтересованному лицу о дате разрешения его заявления по существу, сроках вынесения административного решения и выясняет мнение заинтересованного лица о способе получения (направления почтой, получения самостоятельно у ответственного лица).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11. В случае необходимости оформления запроса для предоставления документов и (или) сведений ответственное лицо разъясняет заинтересованному лицу обязанность уполномоченного органа самостоятельно запрашивать документы и (или) сведения, и разъясняет его право предоставить данные документы самостоятельно.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12. Ответственное лицо направляет необходимые запросы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 xml:space="preserve">для проставления документов (или) сведений в кратчайший срок, не позднее пяти дней со дня подачи заявления заинтересованного лица,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о ч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м производится отметка в соответствующей графе журнала.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13. После получения ответа на запрос ответственное лицо проставляет дату 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го получения в соответствующей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графе журнала.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14. Дальнейшая подготовка документов производится ответственным лицом или исполнителем административной процедуры, кото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рый является ответственным за её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осуществление.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15. При выдаче лично заинтересованному лицу административного решения, либо выписки из него, либо извещения о принятом административном решении заинтересованное лицо расписывается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в их получении с проставлением даты получения.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16. В журнале делается соответствующая отметка об уведомлении заинтересованного лица о приятом административном решении в случае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br/>
        <w:t>его направления нарочным (курьером), по почте, в виде электронного документа или иным способом и дата направления.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17. Ответственные лица осуществляют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контроль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соблюдени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я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сроков административных процедур.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18. Учё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т заявлений заинтересованных лиц по административным процедурам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ведё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тся в соответствии с Инструкцией о порядке ведения делопроизводства по административным процедурам в ГУЗ «Полоцкая ЦГБ».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19. Ответственное лицо обязано разъяснить заинтересованному лицу порядок и сроки обжалования принятых административных решений.</w:t>
      </w:r>
    </w:p>
    <w:p w:rsidR="003F0A5A" w:rsidRPr="00852030" w:rsidRDefault="003F0A5A" w:rsidP="003F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20. Обжалование административного решения производ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ится заинтересованным лицом путё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м подачи письменного заявления в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главное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управление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по 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>здравоохранени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ю</w:t>
      </w:r>
      <w:r w:rsidRPr="0085203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Витебского областного исполнительного комитета.</w:t>
      </w:r>
    </w:p>
    <w:p w:rsidR="00974E87" w:rsidRDefault="00974E87"/>
    <w:sectPr w:rsidR="00974E87" w:rsidSect="003F0A5A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87" w:rsidRDefault="00974E87" w:rsidP="003F0A5A">
      <w:pPr>
        <w:spacing w:after="0" w:line="240" w:lineRule="auto"/>
      </w:pPr>
      <w:r>
        <w:separator/>
      </w:r>
    </w:p>
  </w:endnote>
  <w:endnote w:type="continuationSeparator" w:id="1">
    <w:p w:rsidR="00974E87" w:rsidRDefault="00974E87" w:rsidP="003F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87" w:rsidRDefault="00974E87" w:rsidP="003F0A5A">
      <w:pPr>
        <w:spacing w:after="0" w:line="240" w:lineRule="auto"/>
      </w:pPr>
      <w:r>
        <w:separator/>
      </w:r>
    </w:p>
  </w:footnote>
  <w:footnote w:type="continuationSeparator" w:id="1">
    <w:p w:rsidR="00974E87" w:rsidRDefault="00974E87" w:rsidP="003F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0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0A5A" w:rsidRPr="003F0A5A" w:rsidRDefault="003F0A5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0A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A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0A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7CD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F0A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A5A"/>
    <w:rsid w:val="003F0A5A"/>
    <w:rsid w:val="00487CD4"/>
    <w:rsid w:val="0097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A5A"/>
  </w:style>
  <w:style w:type="paragraph" w:styleId="a5">
    <w:name w:val="footer"/>
    <w:basedOn w:val="a"/>
    <w:link w:val="a6"/>
    <w:uiPriority w:val="99"/>
    <w:semiHidden/>
    <w:unhideWhenUsed/>
    <w:rsid w:val="003F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</dc:creator>
  <cp:keywords/>
  <dc:description/>
  <cp:lastModifiedBy>IPO</cp:lastModifiedBy>
  <cp:revision>2</cp:revision>
  <dcterms:created xsi:type="dcterms:W3CDTF">2025-09-01T06:21:00Z</dcterms:created>
  <dcterms:modified xsi:type="dcterms:W3CDTF">2025-09-01T06:24:00Z</dcterms:modified>
</cp:coreProperties>
</file>