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49" w:rsidRPr="00852030" w:rsidRDefault="00007449" w:rsidP="00007449">
      <w:pPr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>УТВЕРЖДЕНО</w:t>
      </w:r>
    </w:p>
    <w:p w:rsidR="00007449" w:rsidRDefault="00007449" w:rsidP="00007449">
      <w:pPr>
        <w:spacing w:after="0" w:line="280" w:lineRule="exact"/>
        <w:ind w:left="907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>Приказ государственного учреждения здравоохранения «Полоцкая центральная городская больница»</w:t>
      </w:r>
    </w:p>
    <w:p w:rsidR="00007449" w:rsidRPr="009E35F9" w:rsidRDefault="00007449" w:rsidP="00007449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pacing w:val="-10"/>
          <w:sz w:val="30"/>
          <w:szCs w:val="30"/>
          <w:u w:val="single"/>
        </w:rPr>
        <w:t xml:space="preserve">19.01.2026 </w:t>
      </w:r>
      <w:r w:rsidRPr="009E35F9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№ </w:t>
      </w:r>
      <w:r>
        <w:rPr>
          <w:rFonts w:ascii="Times New Roman" w:eastAsia="Times New Roman" w:hAnsi="Times New Roman" w:cs="Times New Roman"/>
          <w:spacing w:val="-10"/>
          <w:sz w:val="30"/>
          <w:szCs w:val="30"/>
          <w:u w:val="single"/>
        </w:rPr>
        <w:t>75</w:t>
      </w:r>
    </w:p>
    <w:p w:rsidR="00007449" w:rsidRDefault="00007449" w:rsidP="00007449">
      <w:pPr>
        <w:tabs>
          <w:tab w:val="left" w:pos="9072"/>
        </w:tabs>
        <w:spacing w:after="0" w:line="360" w:lineRule="auto"/>
        <w:ind w:left="5670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/>
        </w:rPr>
      </w:pPr>
    </w:p>
    <w:p w:rsidR="00007449" w:rsidRDefault="00007449" w:rsidP="00007449">
      <w:pPr>
        <w:spacing w:after="0" w:line="280" w:lineRule="exact"/>
        <w:ind w:right="94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Перечень административных процедур,</w:t>
      </w:r>
    </w:p>
    <w:p w:rsidR="00007449" w:rsidRDefault="00007449" w:rsidP="00007449">
      <w:pPr>
        <w:spacing w:after="120" w:line="280" w:lineRule="exact"/>
        <w:ind w:right="946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осуществляемых по месту работы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 xml:space="preserve">(в том числе для бывших работников) отделом кадров, бухгалтерией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>государственного учреждения здравоохранения «Полоцкая центральная городская больница»</w:t>
      </w:r>
    </w:p>
    <w:tbl>
      <w:tblPr>
        <w:tblW w:w="5201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56"/>
        <w:gridCol w:w="2390"/>
        <w:gridCol w:w="1799"/>
        <w:gridCol w:w="1699"/>
        <w:gridCol w:w="1957"/>
        <w:gridCol w:w="1796"/>
        <w:gridCol w:w="2196"/>
        <w:gridCol w:w="1374"/>
      </w:tblGrid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Максимальный срок осуществления административной процедуры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Срок действия справки, другого документа (решения), </w:t>
            </w:r>
            <w:proofErr w:type="gramStart"/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выдаваемых</w:t>
            </w:r>
            <w:proofErr w:type="gramEnd"/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Структурное подразделение ответственное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за осуществление административной процедуры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(адрес, номер кабинета,</w:t>
            </w:r>
            <w:r w:rsidRPr="00081C93">
              <w:rPr>
                <w:color w:val="000000" w:themeColor="text1"/>
                <w:spacing w:val="-6"/>
                <w:sz w:val="22"/>
                <w:szCs w:val="22"/>
              </w:rPr>
              <w:br/>
              <w:t>номер телефона)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Лицо, ответственное</w:t>
            </w:r>
            <w:r w:rsidRPr="00081C93">
              <w:rPr>
                <w:color w:val="000000" w:themeColor="text1"/>
                <w:spacing w:val="-6"/>
                <w:sz w:val="22"/>
                <w:szCs w:val="22"/>
              </w:rPr>
              <w:br/>
              <w:t>за исполнение административной процедуры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Лицо, ответственное за делопроизводство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t>2.1. Выдача выписки (копии) из трудовой книжки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 w:rsidRPr="00081C93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2"/>
              </w:rPr>
              <w:t>перечень не определен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пр. Ф.Скорины, д. 10,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 № 218, 219, 220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</w:rPr>
              <w:t>тел. 43 97 75, 46 64 41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46 27 03, 46 21 20, 46 23 90, 46 20 03, </w:t>
            </w:r>
            <w:r>
              <w:rPr>
                <w:rFonts w:ascii="Times New Roman" w:hAnsi="Times New Roman"/>
                <w:color w:val="000000" w:themeColor="text1"/>
                <w:spacing w:val="-6"/>
              </w:rPr>
              <w:t>46 43 91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специалисты 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 xml:space="preserve">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инспекторы 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старшие инспекторы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2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8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 xml:space="preserve">2.2. Выдача справки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 xml:space="preserve">о месте работы, службы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и занимаемой должности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 w:rsidRPr="00081C93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2"/>
              </w:rPr>
              <w:t>перечень не определен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пр. Ф.Скорины, д. 10,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 № 218, 219, 220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</w:rPr>
              <w:t>тел. 43 97 75, 46 64 41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46 27 03, 46 21 20, 46 23 90, 46 20 03, </w:t>
            </w:r>
            <w:r>
              <w:rPr>
                <w:rFonts w:ascii="Times New Roman" w:hAnsi="Times New Roman"/>
                <w:color w:val="000000" w:themeColor="text1"/>
                <w:spacing w:val="-6"/>
              </w:rPr>
              <w:t>46 43 91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специалисты 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 xml:space="preserve">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инспекторы 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старшие инспекторы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20" w:lineRule="exact"/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lastRenderedPageBreak/>
              <w:t xml:space="preserve">2.3. Выдача справки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о периоде работы, службы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 w:rsidRPr="00081C93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2"/>
              </w:rPr>
              <w:t>перечень не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2"/>
              </w:rPr>
              <w:t> определё</w:t>
            </w:r>
            <w:r w:rsidRPr="00081C93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2"/>
              </w:rPr>
              <w:t>н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пр. Ф.Скорины, д. 10,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 № 218, 219, 220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</w:rPr>
              <w:t>тел. 43 97 75, 46 64 41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46 27 03, 46 21 20, 46 23 90, 46 20 03, </w:t>
            </w:r>
            <w:r>
              <w:rPr>
                <w:rFonts w:ascii="Times New Roman" w:hAnsi="Times New Roman"/>
                <w:color w:val="000000" w:themeColor="text1"/>
                <w:spacing w:val="-6"/>
              </w:rPr>
              <w:t>46 43 91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специалисты 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 xml:space="preserve">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инспекторы 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старшие инспекторы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20" w:lineRule="exact"/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>2.4.</w:t>
            </w:r>
            <w:r w:rsidRPr="00081C93">
              <w:rPr>
                <w:color w:val="000000" w:themeColor="text1"/>
                <w:sz w:val="22"/>
                <w:szCs w:val="22"/>
              </w:rPr>
              <w:t> 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 xml:space="preserve">Выдача справки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о размере заработной платы (денежного довольствия)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 w:rsidRPr="00081C93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2"/>
              </w:rPr>
              <w:t>перечень не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2"/>
              </w:rPr>
              <w:t> определё</w:t>
            </w:r>
            <w:r w:rsidRPr="00081C93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2"/>
              </w:rPr>
              <w:t>н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6"/>
              </w:rPr>
              <w:t>. 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  <w:lang w:val="en-US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081C93">
              <w:rPr>
                <w:color w:val="000000" w:themeColor="text1"/>
                <w:spacing w:val="-8"/>
                <w:sz w:val="22"/>
                <w:szCs w:val="22"/>
              </w:rPr>
              <w:t>главный бухгалтер бухгалтерии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 xml:space="preserve">2.5. Назначение пособия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 xml:space="preserve">по беременности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и родам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паспорт или иной документ, удостоверяющий личность,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листок нетрудоспособности,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справка о размере заработной платы –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в случае, если период,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10 дней со дня обращения,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а в случае запроса либо представления документов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(или) сведений от других государственных органов, иных организаций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6"/>
              </w:rPr>
              <w:t>. 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081C93">
              <w:rPr>
                <w:color w:val="000000" w:themeColor="text1"/>
                <w:spacing w:val="-8"/>
                <w:sz w:val="22"/>
                <w:szCs w:val="22"/>
              </w:rPr>
              <w:t>главный бухгалтер бухгалтерии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 xml:space="preserve">2.6. Назначение пособия в связи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с рождением ребёнка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заявление,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паспорт или иной документ, удостоверяющий личность,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справка о рождении ребенка – в случае, если ребенок родился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в Республике Беларусь свидетельство о рождении ребёнка – в случае, если ребенок родился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за пределами Республики Беларусь свидетельства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рождении, смерти детей,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в том числе старше 18 лет (представляются на всех детей),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об усыновлении (удочерении)  – для семей, усыновивших (удочеривших) детей,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proofErr w:type="gramStart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выписки (копии)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из трудовых книжек родителей (усыновителей (</w:t>
            </w:r>
            <w:proofErr w:type="spellStart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удочерителей</w:t>
            </w:r>
            <w:proofErr w:type="spellEnd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), опекунов или иные документы, подтверждающие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их занятость – в случае необходимости определения места назначения пособия</w:t>
            </w:r>
            <w:proofErr w:type="gramEnd"/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расторжении брака либо 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о расторжении брака или иной документ, подтверждающий категорию неполной семьи, – для неполных семей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местного исполнительного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 распорядительного органа об установлении опеки (попечительства) – для лиц, назначенных опекунами (попечителями) ребёнка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заключении брака –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в случае, если заявитель состоит в браке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10 дней со дня подачи заявления,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а в случае запроса документов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 (или) сведений от других государственных органов, иных организаций – 1 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14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4"/>
                <w:sz w:val="22"/>
                <w:szCs w:val="22"/>
              </w:rPr>
              <w:t>единовременно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пр. Ф.Скорины, д. 10,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pacing w:val="-6"/>
                <w:sz w:val="22"/>
                <w:szCs w:val="22"/>
              </w:rPr>
              <w:t>каб</w:t>
            </w:r>
            <w:proofErr w:type="spellEnd"/>
            <w:r>
              <w:rPr>
                <w:color w:val="000000" w:themeColor="text1"/>
                <w:spacing w:val="-6"/>
                <w:sz w:val="22"/>
                <w:szCs w:val="22"/>
              </w:rPr>
              <w:t>. № 220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тел. 46 27 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старший инспектор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2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8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lastRenderedPageBreak/>
              <w:t xml:space="preserve">2.8. Назначение пособия женщинам, ставшим на учет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 xml:space="preserve">в государственных организациях здравоохранения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>до 12-недельного срока беременности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заявление, 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паспорт или иной документ, удостоверяющий личность,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proofErr w:type="gramStart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заключение врачебно-консультационной комиссии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выписки (копии)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 xml:space="preserve">из трудовых книжек заявителя и супруга заявителя или иные документы, подтверждающие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их занятость, – в случае необходимости определения места назначения пособия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расторжении брака либо 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расторжении брака или иной документ, подтверждающий категорию неполной семьи, – для неполных семей 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заключении брака –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в случае, если заявитель состоит в браке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10 дней со дня подачи заявления,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а в случае запроса документов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(или) сведений от других государственных органов, иных организаций –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 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единовременно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пр. Ф.Скорины, д. 10,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pacing w:val="-6"/>
                <w:sz w:val="22"/>
                <w:szCs w:val="22"/>
              </w:rPr>
              <w:t>каб</w:t>
            </w:r>
            <w:proofErr w:type="spellEnd"/>
            <w:r>
              <w:rPr>
                <w:color w:val="000000" w:themeColor="text1"/>
                <w:spacing w:val="-6"/>
                <w:sz w:val="22"/>
                <w:szCs w:val="22"/>
              </w:rPr>
              <w:t>. № 220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тел. 46 27 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старший инспектор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20" w:lineRule="exact"/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lastRenderedPageBreak/>
              <w:t xml:space="preserve">2.9. Назначение пособия по уходу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 xml:space="preserve">за ребёнком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>в возрасте до 3 лет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заявление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свидетельства о рождении детей (при воспитании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в Республике Беларусь, – при наличии таких свидетельств)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об усыновлении – для семей, усыновивших детей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местного исполнительного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распорядительного органа об установлении опеки (попечительства) – для лиц, назначенных опекунами (попечителями)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ребенка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удостоверение инвалида либо заключение медико-реабилитационной экспертной комиссии – для ребёнка-инвалида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в возрасте до 3 лет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удостоверение пострадавшего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от катастрофы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на Чернобыльской АЭС, других радиационных аварий – для граждан, постоянно (преимущественно) проживающих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на территории, подвергшейся радиоактивному загрязнению в зоне последующего отселения или в зоне с правом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на отселение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заключении брака –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в случае, если заявитель состоит в браке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proofErr w:type="gramStart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расторжении брака либо 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о расторжении брака или иной документ, подтверждающий категорию неполной семьи, – для неполных семей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справка о периоде,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за который выплачено пособие по беременности и родам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выписки (копии)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из трудовых книжек родителей (усыновителей, опекунов) или иные документы, подтверждающие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их занятость, – в случае необходимости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определения места назначения пособия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справка о том, что гражданин является обучающимся</w:t>
            </w:r>
            <w:proofErr w:type="gramEnd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</w:r>
            <w:proofErr w:type="gramStart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справка о выходе на работу, службу до истечения отпуска по уходу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за рёбенком в возрасте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до 3 лет и прекращении выплаты пособия – при оформлении отпуска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по уходу за ребенком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до достижения им возраста 3 лет другим членом семьи или родственником ребёнка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по день достижения ребенком возраста </w:t>
            </w:r>
            <w:r w:rsidRPr="00081C93">
              <w:rPr>
                <w:color w:val="000000" w:themeColor="text1"/>
                <w:spacing w:val="-6"/>
                <w:sz w:val="22"/>
                <w:szCs w:val="22"/>
              </w:rPr>
              <w:br/>
              <w:t xml:space="preserve">3 лет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пр. Ф.Скорины, д. 10,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pacing w:val="-6"/>
                <w:sz w:val="22"/>
                <w:szCs w:val="22"/>
              </w:rPr>
              <w:t>каб</w:t>
            </w:r>
            <w:proofErr w:type="spellEnd"/>
            <w:r>
              <w:rPr>
                <w:color w:val="000000" w:themeColor="text1"/>
                <w:spacing w:val="-6"/>
                <w:sz w:val="22"/>
                <w:szCs w:val="22"/>
              </w:rPr>
              <w:t>. № 220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тел. 46 27 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старший инспектор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20" w:lineRule="exact"/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lastRenderedPageBreak/>
              <w:t>2.9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  <w:vertAlign w:val="superscript"/>
              </w:rPr>
              <w:t>1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. Назначение пособия семьям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 xml:space="preserve">на детей в возрасте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 xml:space="preserve">от 3 до 18 лет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 xml:space="preserve">в период воспитания ребёнка в возрасте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>до 3 лет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proofErr w:type="gramStart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заявление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два свидетельства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о рождении: одно на ребёнка в возрасте до 3 лет и одно на ребёнка в возрасте от 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справка о том, что гражданин является обучающимся, – представляется на ребёнка в возрасте</w:t>
            </w:r>
            <w:proofErr w:type="gramEnd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 от 3 до 18 лет, обучающегося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в учреждении образования (в том числе дошкольного)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об усыновлении – для семей, усыновивших детей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местного исполнительного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распорядительного органа об установлении опеки (попечительства) – для лиц, назначенных опекунами (попечителями) ребёнка 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заключении брака –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в случае, если заявитель состоит в браке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расторжении брака либо 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о расторжении брака или иной документ, подтверждающий категорию неполной семьи, – для неполных семей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справка о периоде,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за который выплачено пособие по беременности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родам, – для лиц, которым пособие по уходу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за ребёнком в возрасте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до 3 лет назначается со дня, следующего за днем окончания периода освобождения от работы (службы), учёбы, установленного листком нетрудоспособности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по беременности и родам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proofErr w:type="gramStart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выписки (копии)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из трудовых книжек родителей (усыновителей, опекунов (попечителей) или иные документы, подтверждающие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их занятость, – в случае необходимости определения места назначения пособия</w:t>
            </w:r>
            <w:proofErr w:type="gramEnd"/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proofErr w:type="gramStart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справка о размере пособия на детей и периоде его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 xml:space="preserve">выплаты – в случае изменения места выплаты пособия или назначения пособия по уходу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за ребёнком в возрасте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до 3 лет другому родственнику или члену семьи ребёнка (детей), находящимся в отпуске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по уходу за ребёнком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до достижения им возраста 3 лет и не являющимся ребёнку (детям) матерью (мачехой) или отцом (отчимом)</w:t>
            </w:r>
            <w:proofErr w:type="gramEnd"/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10 дней со дня подачи заявления,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0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0"/>
                <w:sz w:val="22"/>
                <w:szCs w:val="22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пр. Ф.Скорины, д. 10,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pacing w:val="-6"/>
                <w:sz w:val="22"/>
                <w:szCs w:val="22"/>
              </w:rPr>
              <w:t>каб</w:t>
            </w:r>
            <w:proofErr w:type="spellEnd"/>
            <w:r>
              <w:rPr>
                <w:color w:val="000000" w:themeColor="text1"/>
                <w:spacing w:val="-6"/>
                <w:sz w:val="22"/>
                <w:szCs w:val="22"/>
              </w:rPr>
              <w:t>. № 220</w:t>
            </w: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тел. 46 27 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старший инспектор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2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8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lastRenderedPageBreak/>
              <w:t xml:space="preserve">2.12. Назначение пособия на детей старше 3 лет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заявление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об усыновлении – для семей, усыновивших детей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местного исполнительного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 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удостоверение инвалида либо заключение медико-реабилитационной экспертной комиссии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об установлении инвалидности –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 xml:space="preserve">для ребенка-инвалида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в возрасте до 18 лет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удостоверение инвалида – для матери (мачехи), отца (отчима), усыновителя, опекуна (попечителя), являющихся инвалидами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справка о призыве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на срочную военную службу – для семей военнослужащих, проходящих срочную военную службу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заключении брака –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в случае, если заявитель состоит в браке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расторжении брака либо свидетельство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о расторжении брака или иной документ, подтверждающий категорию неполной семьи, – для неполных семей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proofErr w:type="gramStart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копия решения суда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об установлении отцовства – для семей военнослужащих, проходящих срочную военную службу, справка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том, что гражданин является обучающимся (представляется на всех детей, на детей старше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14 лет представляется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на дату определения права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на пособие и на начало учебного года)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выписки (копии)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из трудовых книжек родителей (усыновителей, опекунов (попечителей) или иные документы, подтверждающие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их занятость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сведения о полученных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доходах</w:t>
            </w:r>
            <w:proofErr w:type="gramEnd"/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 xml:space="preserve">бесплатно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10 дней со дня подачи заявления,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а в случае запроса документов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 (или) сведений от других государственных органов, иных организаций – 1 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по 30 июня или </w:t>
            </w:r>
            <w:r w:rsidRPr="00081C93">
              <w:rPr>
                <w:color w:val="000000" w:themeColor="text1"/>
                <w:spacing w:val="-6"/>
                <w:sz w:val="22"/>
                <w:szCs w:val="22"/>
              </w:rPr>
              <w:br/>
              <w:t>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пр. Ф.Скорины, д. 10,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pacing w:val="-6"/>
                <w:sz w:val="22"/>
                <w:szCs w:val="22"/>
              </w:rPr>
              <w:t>каб</w:t>
            </w:r>
            <w:proofErr w:type="spellEnd"/>
            <w:r>
              <w:rPr>
                <w:color w:val="000000" w:themeColor="text1"/>
                <w:spacing w:val="-6"/>
                <w:sz w:val="22"/>
                <w:szCs w:val="22"/>
              </w:rPr>
              <w:t>. № 220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тел. 46 27 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старший инспектор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20" w:lineRule="exact"/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lastRenderedPageBreak/>
              <w:t>2.13. Назначение пособия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по временной нетрудоспособности по уходу за больным ребёнком в возрасте до 14 лет (ребёнком-инвалидом в возрасте до 18 лет)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10 дней со дня обращения, а в случае запроса документов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(или) сведений от других государственных органов, иных организаций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(или) получения дополнительной информации, необходимой для назначения пособия, – 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1 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</w:t>
            </w:r>
            <w:r w:rsidRPr="00081C93">
              <w:t> 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8"/>
              </w:rPr>
              <w:t>главный бухгалтер бухгалтерии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 xml:space="preserve">2.14. Назначение пособия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 xml:space="preserve">по временной нетрудоспособности по уходу за ребенком в возрасте до 3 лет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и ребёнком-инвалидом в возрасте до 18 лет в случае болезни матери либо другого лица, фактически осуществляющего уход за ребёнком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10 дней со дня обращения, а в случае запроса документов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(или) сведений от других государственных органов, иных организаций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(или) получения дополнительной информации, необходимой для назначения пособия, – 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1 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на срок, указанный в листке нетрудоспособности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</w:t>
            </w:r>
            <w:r w:rsidRPr="00081C93">
              <w:t> 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081C93">
              <w:rPr>
                <w:color w:val="000000" w:themeColor="text1"/>
                <w:spacing w:val="-8"/>
                <w:sz w:val="22"/>
                <w:szCs w:val="22"/>
              </w:rPr>
              <w:t>главный бухгалтер бухгалтерии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2.16. Назначение пособия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lastRenderedPageBreak/>
              <w:t xml:space="preserve">по временной нетрудоспособности по уходу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>за ребёнком-инвалидом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листок нетрудоспособности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10 дней со дня обращения, а 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 xml:space="preserve">случае запроса документов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и (или) сведений от других государственных органов, иных организаций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 (или) получения дополнительной информации, необходимой для назначения пособия, –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1 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 xml:space="preserve">на срок, указанный в листке </w:t>
            </w: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нетрудоспособности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lastRenderedPageBreak/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lastRenderedPageBreak/>
              <w:t>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</w:t>
            </w:r>
            <w:r w:rsidRPr="00081C93">
              <w:t> 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081C93">
              <w:rPr>
                <w:color w:val="000000" w:themeColor="text1"/>
                <w:spacing w:val="-8"/>
                <w:sz w:val="22"/>
                <w:szCs w:val="22"/>
              </w:rPr>
              <w:t xml:space="preserve">главный бухгалтер </w:t>
            </w:r>
            <w:r w:rsidRPr="00081C93">
              <w:rPr>
                <w:color w:val="000000" w:themeColor="text1"/>
                <w:spacing w:val="-8"/>
                <w:sz w:val="22"/>
                <w:szCs w:val="22"/>
              </w:rPr>
              <w:lastRenderedPageBreak/>
              <w:t>бухгалтерии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lastRenderedPageBreak/>
              <w:t xml:space="preserve">2.18. Выдача справки о размере пособия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на детей и периоде его выплаты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</w:t>
            </w:r>
            <w:r w:rsidRPr="00081C93">
              <w:t> 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081C93">
              <w:rPr>
                <w:color w:val="000000" w:themeColor="text1"/>
                <w:spacing w:val="-8"/>
                <w:sz w:val="22"/>
                <w:szCs w:val="22"/>
              </w:rPr>
              <w:t>главный бухгалтер бухгалтерии</w:t>
            </w:r>
          </w:p>
        </w:tc>
      </w:tr>
      <w:tr w:rsidR="00007449" w:rsidRPr="00081C93" w:rsidTr="0055494C">
        <w:trPr>
          <w:trHeight w:val="278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 xml:space="preserve">2.19. Выдача справки о выходе на работу, службу до истечения отпуска по уходу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 xml:space="preserve">за ребенком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 xml:space="preserve">в возрасте до 3 лет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и прекращении выплаты пособия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перечень не определен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пр. Ф.Скорины, д. 10,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 № 218, 219, 220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</w:rPr>
              <w:t>тел. 43 97 75, 46 64 41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46 27 03, 46 21 20, 46 23 90, 46 20 03, </w:t>
            </w:r>
            <w:r>
              <w:rPr>
                <w:rFonts w:ascii="Times New Roman" w:hAnsi="Times New Roman"/>
                <w:color w:val="000000" w:themeColor="text1"/>
                <w:spacing w:val="-6"/>
              </w:rPr>
              <w:t>46 43 91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специалисты 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 xml:space="preserve">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инспекторы 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старшие инспекторы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2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8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 xml:space="preserve">2.20. Выдача справки об удержании алиментов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и их размере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</w:t>
            </w:r>
            <w:r w:rsidRPr="00081C93">
              <w:t> 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8"/>
              </w:rPr>
              <w:t>главный бухгалтер бухгалтерии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 xml:space="preserve">2.25. Выдача справки </w:t>
            </w:r>
            <w:proofErr w:type="gramStart"/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t xml:space="preserve">о нахождении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 xml:space="preserve">в отпуске по уходу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 xml:space="preserve">за ребенком </w:t>
            </w:r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до достижения</w:t>
            </w:r>
            <w:proofErr w:type="gramEnd"/>
            <w:r w:rsidRPr="00081C93">
              <w:rPr>
                <w:b w:val="0"/>
                <w:color w:val="000000" w:themeColor="text1"/>
                <w:spacing w:val="-6"/>
                <w:sz w:val="22"/>
                <w:szCs w:val="22"/>
              </w:rPr>
              <w:br/>
              <w:t>им возраста 3 лет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перечень не определен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Отдел кадров</w:t>
            </w:r>
          </w:p>
          <w:p w:rsidR="00007449" w:rsidRPr="00081C93" w:rsidRDefault="00007449" w:rsidP="0055494C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 xml:space="preserve">пр. Ф.Скорины, д. 10,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 № 218, 219, 220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тел. 43 97 75, </w:t>
            </w:r>
            <w:r>
              <w:rPr>
                <w:rFonts w:ascii="Times New Roman" w:hAnsi="Times New Roman"/>
                <w:color w:val="000000" w:themeColor="text1"/>
                <w:spacing w:val="-6"/>
              </w:rPr>
              <w:t>46 64 41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46 27 03, 46 21 20, 46 23 90, 46 20 03, </w:t>
            </w:r>
            <w:r>
              <w:rPr>
                <w:rFonts w:ascii="Times New Roman" w:hAnsi="Times New Roman"/>
                <w:color w:val="000000" w:themeColor="text1"/>
                <w:spacing w:val="-6"/>
              </w:rPr>
              <w:t>46 43 91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специалисты 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 xml:space="preserve">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инспекторы по кадрам,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старшие инспекторы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по кадрам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2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8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8"/>
              </w:rPr>
              <w:t>начальник отдела кадров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2.29. Выдача справки о периоде, за который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lastRenderedPageBreak/>
              <w:t xml:space="preserve">выплачено пособие по беременности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>и родам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-4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lastRenderedPageBreak/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</w:t>
            </w:r>
            <w:r w:rsidRPr="00081C93">
              <w:t> 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081C93">
              <w:rPr>
                <w:color w:val="000000" w:themeColor="text1"/>
                <w:spacing w:val="-8"/>
                <w:sz w:val="22"/>
                <w:szCs w:val="22"/>
              </w:rPr>
              <w:t>главный бухгалтер бухгалтерии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lastRenderedPageBreak/>
              <w:t xml:space="preserve">2.35. Выплата пособия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>на погребение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заявление лица, взявшего на себя организацию погребения умершего (погибшего)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паспорт или иной документ, удостоверяющий личность заявителя, справка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о смерти – в случае, если смерть зарегистрирована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в Республике Беларусь, свидетельство о смерти –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в случае, если смерть зарегистрирована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за пределами Республики Беларусь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свидетельство о рождении (при его наличии) – в случае смерти ребенка (детей), справка о том, что умерший в возрасте от 18 до 23 лет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на день смерти являлся обучающимся, – в случае смерти лица в возрасте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от 18 до 23 лет</w:t>
            </w:r>
          </w:p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/>
                <w:sz w:val="22"/>
                <w:szCs w:val="22"/>
                <w:shd w:val="clear" w:color="auto" w:fill="F7FCFF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  <w:r w:rsidRPr="00081C93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1 рабочий день со дня подачи заявления,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а в случае запроса документов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 (или) сведений от других государственных органов, иных организаций – 1 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единовременно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. № 8, 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br/>
              <w:t>тел. 46 25 36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заместитель главного бухгалтера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081C93">
              <w:rPr>
                <w:color w:val="000000" w:themeColor="text1"/>
                <w:spacing w:val="-8"/>
                <w:sz w:val="22"/>
                <w:szCs w:val="22"/>
              </w:rPr>
              <w:t>главный бухгалтер бухгалтерии</w:t>
            </w:r>
          </w:p>
        </w:tc>
      </w:tr>
      <w:tr w:rsidR="00007449" w:rsidRPr="00081C93" w:rsidTr="0055494C">
        <w:trPr>
          <w:trHeight w:val="17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18.7. Выдача справки о наличии или об отсутствии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lastRenderedPageBreak/>
              <w:t xml:space="preserve">исполнительных листов и (или) иных требований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 xml:space="preserve">о взыскании с лица задолженности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 xml:space="preserve">по налогам, другим долгам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 xml:space="preserve">и обязательствам перед Республикой Беларусь, ее юридическими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 xml:space="preserve">и физическими лицами для решения вопроса о выходе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>из гражданства Республики Беларусь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заявление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паспорт или иной документ,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удостоверяющий личность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 xml:space="preserve">5 рабочих дней со дня подачи заявления, а при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 xml:space="preserve">необходимости проведения специальной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(в т.ч. налоговой) проверки, запроса документов </w:t>
            </w: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br/>
              <w:t>и (или) сведений от других государственных органов, иных организаций – 1 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6 месяцев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lastRenderedPageBreak/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</w:t>
            </w:r>
            <w:r w:rsidRPr="00081C93">
              <w:t> 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081C93">
              <w:rPr>
                <w:color w:val="000000" w:themeColor="text1"/>
                <w:spacing w:val="-8"/>
                <w:sz w:val="22"/>
                <w:szCs w:val="22"/>
              </w:rPr>
              <w:t>главный бухгалтер бухгалтерии</w:t>
            </w:r>
          </w:p>
        </w:tc>
      </w:tr>
      <w:tr w:rsidR="00007449" w:rsidRPr="00916661" w:rsidTr="0055494C">
        <w:trPr>
          <w:trHeight w:val="134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lastRenderedPageBreak/>
              <w:t xml:space="preserve">18.13. Выдача справки о доходах, исчисленных </w:t>
            </w:r>
            <w:r w:rsidRPr="00081C93">
              <w:rPr>
                <w:rFonts w:ascii="Times New Roman" w:hAnsi="Times New Roman" w:cs="Times New Roman"/>
                <w:color w:val="000000" w:themeColor="text1"/>
                <w:spacing w:val="-6"/>
              </w:rPr>
              <w:br/>
              <w:t>и удержанных суммах подоходного налога с физических лиц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бесплатно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081C93">
              <w:rPr>
                <w:color w:val="000000" w:themeColor="text1"/>
                <w:spacing w:val="-12"/>
                <w:sz w:val="22"/>
                <w:szCs w:val="22"/>
              </w:rPr>
              <w:t>5 дней со дня обращения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Бухгалтерия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ул. </w:t>
            </w: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Нижне-Покровская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 xml:space="preserve">, 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д. 39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proofErr w:type="spellStart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каб</w:t>
            </w:r>
            <w:proofErr w:type="spellEnd"/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.</w:t>
            </w:r>
            <w:r w:rsidRPr="00081C93">
              <w:t> </w:t>
            </w: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№ 21,</w:t>
            </w:r>
          </w:p>
          <w:p w:rsidR="00007449" w:rsidRPr="00081C93" w:rsidRDefault="00007449" w:rsidP="0055494C">
            <w:pPr>
              <w:spacing w:after="0" w:line="200" w:lineRule="exact"/>
              <w:ind w:left="57" w:right="57"/>
              <w:jc w:val="both"/>
              <w:rPr>
                <w:color w:val="000000" w:themeColor="text1"/>
                <w:spacing w:val="-6"/>
              </w:rPr>
            </w:pPr>
            <w:r w:rsidRPr="00081C93">
              <w:rPr>
                <w:rFonts w:ascii="Times New Roman" w:hAnsi="Times New Roman"/>
                <w:color w:val="000000" w:themeColor="text1"/>
                <w:spacing w:val="-6"/>
              </w:rPr>
              <w:t>тел. 46 37 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081C93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r w:rsidRPr="00081C93">
              <w:rPr>
                <w:color w:val="000000" w:themeColor="text1"/>
                <w:spacing w:val="-6"/>
                <w:sz w:val="22"/>
                <w:szCs w:val="22"/>
              </w:rPr>
              <w:t>специалисты бухгалтерии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49" w:rsidRPr="00916661" w:rsidRDefault="00007449" w:rsidP="0055494C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081C93">
              <w:rPr>
                <w:color w:val="000000" w:themeColor="text1"/>
                <w:spacing w:val="-8"/>
                <w:sz w:val="22"/>
                <w:szCs w:val="22"/>
              </w:rPr>
              <w:t>главный бухгалтер бухгалтерии</w:t>
            </w:r>
          </w:p>
        </w:tc>
      </w:tr>
    </w:tbl>
    <w:p w:rsidR="00007449" w:rsidRDefault="00007449" w:rsidP="00007449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</w:p>
    <w:p w:rsidR="00007449" w:rsidRDefault="00007449" w:rsidP="00007449">
      <w:pPr>
        <w:spacing w:after="0" w:line="280" w:lineRule="exact"/>
        <w:ind w:left="1020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07449" w:rsidRPr="00852030" w:rsidRDefault="00007449" w:rsidP="0000744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007449" w:rsidRPr="00852030" w:rsidSect="00512580">
          <w:headerReference w:type="default" r:id="rId4"/>
          <w:headerReference w:type="first" r:id="rId5"/>
          <w:pgSz w:w="16838" w:h="11906" w:orient="landscape"/>
          <w:pgMar w:top="1701" w:right="1134" w:bottom="567" w:left="1134" w:header="567" w:footer="567" w:gutter="0"/>
          <w:cols w:space="708"/>
          <w:docGrid w:linePitch="437"/>
        </w:sectPr>
      </w:pPr>
    </w:p>
    <w:p w:rsidR="00EB3957" w:rsidRDefault="00EB3957"/>
    <w:sectPr w:rsidR="00EB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6971"/>
      <w:docPartObj>
        <w:docPartGallery w:val="Page Numbers (Top of Page)"/>
        <w:docPartUnique/>
      </w:docPartObj>
    </w:sdtPr>
    <w:sdtEndPr/>
    <w:sdtContent>
      <w:p w:rsidR="00150185" w:rsidRPr="00AB44B4" w:rsidRDefault="00EB3957" w:rsidP="00AB44B4">
        <w:pPr>
          <w:pStyle w:val="a3"/>
          <w:jc w:val="center"/>
        </w:pPr>
        <w:r w:rsidRPr="00AB44B4">
          <w:rPr>
            <w:b w:val="0"/>
            <w:sz w:val="28"/>
            <w:szCs w:val="28"/>
          </w:rPr>
          <w:fldChar w:fldCharType="begin"/>
        </w:r>
        <w:r w:rsidRPr="00AB44B4">
          <w:rPr>
            <w:b w:val="0"/>
            <w:sz w:val="28"/>
            <w:szCs w:val="28"/>
          </w:rPr>
          <w:instrText xml:space="preserve"> PAGE   \* MERGEFORMAT </w:instrText>
        </w:r>
        <w:r w:rsidRPr="00AB44B4">
          <w:rPr>
            <w:b w:val="0"/>
            <w:sz w:val="28"/>
            <w:szCs w:val="28"/>
          </w:rPr>
          <w:fldChar w:fldCharType="separate"/>
        </w:r>
        <w:r w:rsidR="00007449">
          <w:rPr>
            <w:b w:val="0"/>
            <w:noProof/>
            <w:sz w:val="28"/>
            <w:szCs w:val="28"/>
          </w:rPr>
          <w:t>1</w:t>
        </w:r>
        <w:r w:rsidRPr="00AB44B4">
          <w:rPr>
            <w:b w:val="0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85" w:rsidRDefault="00EB3957">
    <w:pPr>
      <w:pStyle w:val="a3"/>
      <w:jc w:val="center"/>
    </w:pPr>
  </w:p>
  <w:p w:rsidR="00150185" w:rsidRPr="003770BB" w:rsidRDefault="00EB3957" w:rsidP="00640DAD">
    <w:pPr>
      <w:pStyle w:val="a3"/>
      <w:jc w:val="right"/>
      <w:rPr>
        <w:b w:val="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007449"/>
    <w:rsid w:val="00007449"/>
    <w:rsid w:val="00EB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4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Верхний колонтитул Знак"/>
    <w:basedOn w:val="a0"/>
    <w:link w:val="a3"/>
    <w:uiPriority w:val="99"/>
    <w:rsid w:val="0000744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rticle">
    <w:name w:val="article"/>
    <w:basedOn w:val="a"/>
    <w:rsid w:val="00007449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007449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2026-01-29T07:02:00Z</dcterms:created>
  <dcterms:modified xsi:type="dcterms:W3CDTF">2026-01-29T07:02:00Z</dcterms:modified>
</cp:coreProperties>
</file>