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F1B4">
      <w:pPr>
        <w:spacing w:after="0" w:line="240" w:lineRule="auto"/>
        <w:rPr>
          <w:rFonts w:ascii="Times New Roman" w:hAnsi="Times New Roman" w:eastAsia="Times New Roman" w:cs="Times New Roman"/>
          <w:spacing w:val="-10"/>
          <w:sz w:val="20"/>
          <w:szCs w:val="20"/>
        </w:rPr>
      </w:pPr>
    </w:p>
    <w:p w14:paraId="59647739">
      <w:pPr>
        <w:spacing w:after="0" w:line="240" w:lineRule="auto"/>
        <w:ind w:left="9072"/>
        <w:jc w:val="both"/>
        <w:rPr>
          <w:rFonts w:ascii="Times New Roman" w:hAnsi="Times New Roman" w:eastAsia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30"/>
          <w:szCs w:val="30"/>
        </w:rPr>
        <w:t>УТВЕРЖДЕНО</w:t>
      </w:r>
    </w:p>
    <w:p w14:paraId="643E5831">
      <w:pPr>
        <w:spacing w:after="0" w:line="280" w:lineRule="exact"/>
        <w:ind w:left="9072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Приказ государственного учреждения здравоохранения «Полоцкая центральная городская больница» 08.01.2025 №  41 </w:t>
      </w:r>
    </w:p>
    <w:p w14:paraId="2256E6B3">
      <w:pPr>
        <w:spacing w:after="0" w:line="280" w:lineRule="exact"/>
        <w:ind w:left="9072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 xml:space="preserve">(в редакции приказа государственного учреждения здравоохранения «Полоцкая центральная городская больница» </w:t>
      </w:r>
    </w:p>
    <w:p w14:paraId="1AABDE72">
      <w:pPr>
        <w:spacing w:after="0" w:line="240" w:lineRule="auto"/>
        <w:ind w:left="9072"/>
        <w:jc w:val="both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06.05.2025 № 511)</w:t>
      </w:r>
    </w:p>
    <w:p w14:paraId="23F0660E">
      <w:pPr>
        <w:tabs>
          <w:tab w:val="left" w:pos="9072"/>
        </w:tabs>
        <w:spacing w:after="0" w:line="360" w:lineRule="auto"/>
        <w:jc w:val="both"/>
        <w:rPr>
          <w:rFonts w:ascii="Times New Roman" w:hAnsi="Times New Roman" w:eastAsia="Times New Roman" w:cs="Times New Roman"/>
          <w:sz w:val="30"/>
          <w:szCs w:val="30"/>
        </w:rPr>
      </w:pPr>
    </w:p>
    <w:p w14:paraId="7339F97D">
      <w:pPr>
        <w:spacing w:after="120" w:line="280" w:lineRule="exact"/>
        <w:ind w:right="9467"/>
        <w:jc w:val="both"/>
        <w:rPr>
          <w:rFonts w:ascii="Times New Roman" w:hAnsi="Times New Roman" w:eastAsia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 w:themeColor="text1"/>
          <w:sz w:val="30"/>
          <w:szCs w:val="30"/>
        </w:rPr>
        <w:t xml:space="preserve">Перечень административных процедур, осуществляемых по месту работы </w:t>
      </w:r>
      <w:r>
        <w:rPr>
          <w:rFonts w:ascii="Times New Roman" w:hAnsi="Times New Roman" w:eastAsia="Times New Roman" w:cs="Times New Roman"/>
          <w:color w:val="000000" w:themeColor="text1"/>
          <w:sz w:val="30"/>
          <w:szCs w:val="30"/>
        </w:rPr>
        <w:br w:type="textWrapping"/>
      </w:r>
      <w:r>
        <w:rPr>
          <w:rFonts w:ascii="Times New Roman" w:hAnsi="Times New Roman" w:eastAsia="Times New Roman" w:cs="Times New Roman"/>
          <w:color w:val="000000" w:themeColor="text1"/>
          <w:sz w:val="30"/>
          <w:szCs w:val="30"/>
        </w:rPr>
        <w:t>(в том числе для бывших работников) отделом кадров, бухгалтерией государственного учреждения здравоохранения «Полоцкая центральная городская больница»</w:t>
      </w:r>
    </w:p>
    <w:tbl>
      <w:tblPr>
        <w:tblStyle w:val="3"/>
        <w:tblW w:w="5201" w:type="pct"/>
        <w:tblInd w:w="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56"/>
        <w:gridCol w:w="2390"/>
        <w:gridCol w:w="1799"/>
        <w:gridCol w:w="1699"/>
        <w:gridCol w:w="1957"/>
        <w:gridCol w:w="1796"/>
        <w:gridCol w:w="2196"/>
        <w:gridCol w:w="1374"/>
      </w:tblGrid>
      <w:tr w14:paraId="35692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1F2E2F">
            <w:pPr>
              <w:pStyle w:val="17"/>
              <w:spacing w:line="200" w:lineRule="exact"/>
              <w:ind w:left="57" w:right="57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Наименование административной процедуры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9C585A8">
            <w:pPr>
              <w:pStyle w:val="17"/>
              <w:spacing w:line="200" w:lineRule="exact"/>
              <w:ind w:left="57" w:right="57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C5259C4">
            <w:pPr>
              <w:pStyle w:val="17"/>
              <w:spacing w:line="200" w:lineRule="exact"/>
              <w:ind w:left="57" w:right="57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BA6CE7">
            <w:pPr>
              <w:pStyle w:val="17"/>
              <w:spacing w:line="200" w:lineRule="exact"/>
              <w:ind w:left="57" w:right="57"/>
              <w:jc w:val="center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EA80331">
            <w:pPr>
              <w:pStyle w:val="17"/>
              <w:spacing w:line="200" w:lineRule="exact"/>
              <w:ind w:left="57" w:right="57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4149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Структурное подразделение ответственное</w:t>
            </w:r>
          </w:p>
          <w:p w14:paraId="19CC8A51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за осуществление административной процедуры</w:t>
            </w:r>
          </w:p>
          <w:p w14:paraId="72149C55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(адрес, номер кабинета,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6"/>
                <w:sz w:val="22"/>
                <w:szCs w:val="22"/>
              </w:rPr>
              <w:t>номер телефона)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3AC6">
            <w:pPr>
              <w:pStyle w:val="17"/>
              <w:spacing w:line="200" w:lineRule="exact"/>
              <w:ind w:left="57" w:right="57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Лицо, ответственное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6"/>
                <w:sz w:val="22"/>
                <w:szCs w:val="22"/>
              </w:rPr>
              <w:t>за исполнение административной процедуры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0A60">
            <w:pPr>
              <w:pStyle w:val="17"/>
              <w:spacing w:line="200" w:lineRule="exact"/>
              <w:ind w:left="57" w:right="57"/>
              <w:jc w:val="center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Лицо, ответственное за делопроизводство</w:t>
            </w:r>
          </w:p>
        </w:tc>
      </w:tr>
      <w:tr w14:paraId="7AFFE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6178E9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2.1. Выдача выписки (копии) из трудовой книжки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799574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pacing w:val="-12"/>
              </w:rPr>
              <w:t>перечень не определен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2D64FD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69337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A8F27C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5D42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1E1B6793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пр. Ф.Скорины, д. 10, </w:t>
            </w:r>
          </w:p>
          <w:p w14:paraId="7CE0F9B6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 № 218, 219, 220</w:t>
            </w:r>
          </w:p>
          <w:p w14:paraId="5BD7D5A7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тел. 43 97 75, 46 57 08, 46 27 03, 46 21 20, 46 23 90, 46 20 03, 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06B8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специалисты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по кадрам, </w:t>
            </w:r>
          </w:p>
          <w:p w14:paraId="32B8BE1D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инспекторы по кадрам, </w:t>
            </w:r>
          </w:p>
          <w:p w14:paraId="323FED9E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старшие инспекторы </w:t>
            </w:r>
          </w:p>
          <w:p w14:paraId="08BBAF78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71787B59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72EEE">
            <w:pPr>
              <w:spacing w:after="0" w:line="22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529CE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35D81E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2.2. Выдача справки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о месте работы, службы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и занимаемой должности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17CA63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pacing w:val="-12"/>
              </w:rPr>
              <w:t>перечень не определен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831820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87CE9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0E3842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6BF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2F295059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пр. Ф.Скорины, д. 10, </w:t>
            </w:r>
          </w:p>
          <w:p w14:paraId="3BFE4AA2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 № 218, 219, 220</w:t>
            </w:r>
          </w:p>
          <w:p w14:paraId="0CD09C90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тел. 43 97 75, 46 57 08, 46 27 03, 46 21 20, 46 23 90, 46 20 03, 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0DEC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специалисты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по кадрам, </w:t>
            </w:r>
          </w:p>
          <w:p w14:paraId="1E901771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инспекторы по кадрам, </w:t>
            </w:r>
          </w:p>
          <w:p w14:paraId="251C859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старшие инспекторы </w:t>
            </w:r>
          </w:p>
          <w:p w14:paraId="06B0FE19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2BF78656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CD6D9">
            <w:pPr>
              <w:spacing w:after="0" w:line="220" w:lineRule="exact"/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7C6CA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8A7E3D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2.3. Выдача справки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о периоде работы, службы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2C765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pacing w:val="-12"/>
              </w:rPr>
              <w:t>перечень не определен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9AB4B2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2F572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B43F8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063DD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15532BE5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пр. Ф.Скорины, д. 10, </w:t>
            </w:r>
          </w:p>
          <w:p w14:paraId="4309BC9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 № 218, 219, 220</w:t>
            </w:r>
          </w:p>
          <w:p w14:paraId="44546D99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тел. 43 97 75, 46 57 08, 46 27 03, 46 21 20, 46 23 90, 46 20 03, 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BB418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специалисты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по кадрам, </w:t>
            </w:r>
          </w:p>
          <w:p w14:paraId="35CD114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инспекторы по кадрам, </w:t>
            </w:r>
          </w:p>
          <w:p w14:paraId="6A780F4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старшие инспекторы </w:t>
            </w:r>
          </w:p>
          <w:p w14:paraId="076B9DE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3F8C088B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91607">
            <w:pPr>
              <w:spacing w:after="0" w:line="220" w:lineRule="exact"/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2452A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578433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2.4.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Выдача справки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о размере заработной платы (денежного довольствия)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E68CC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 w:themeColor="text1"/>
                <w:spacing w:val="-12"/>
              </w:rPr>
              <w:t>перечень не определен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CBF99F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C5B47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AE7B2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F496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49EB9A1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1BE4F0FD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каб. № 21, </w:t>
            </w:r>
          </w:p>
          <w:p w14:paraId="67CC1F87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2EA81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29F6F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6AE4F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71A7B4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2.5. Назначение пособия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по беременности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и родам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96D59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личность,</w:t>
            </w:r>
          </w:p>
          <w:p w14:paraId="030603A4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листок нетрудоспособности,</w:t>
            </w:r>
          </w:p>
          <w:p w14:paraId="5792A00E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справка о размере заработной платы 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 случае, если период,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4A2DE9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1DCC49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10 дней со дня обращения,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а в случае запроса либо представления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 (или) сведений от других государственных органов, иных организаций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AC848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7CBD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19F600A7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30D67580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каб. № 21, </w:t>
            </w:r>
          </w:p>
          <w:p w14:paraId="067E7114">
            <w:pPr>
              <w:spacing w:after="0" w:line="200" w:lineRule="exact"/>
              <w:ind w:left="57" w:right="57"/>
              <w:jc w:val="both"/>
              <w:rPr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BCEBB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34C4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1F2B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567AE1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2.6. Назначение пособия в связи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с рождением ребёнка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2E0DC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заявление,</w:t>
            </w:r>
          </w:p>
          <w:p w14:paraId="7B535C65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личность,</w:t>
            </w:r>
          </w:p>
          <w:p w14:paraId="05DB8B71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справка о рождении ребенка – в случае, если ребенок родился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 Республике Беларусь свидетельство о рождении ребёнка – в случае, если ребенок родился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за пределами Республики Беларусь свидетельства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рождении, смерти детей,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том числе старше 18 лет (представляются на всех детей),</w:t>
            </w:r>
          </w:p>
          <w:p w14:paraId="1697B437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об усыновлении (удочерении)  – для семей, усыновивших (удочеривших) детей,</w:t>
            </w:r>
          </w:p>
          <w:p w14:paraId="04DD7569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выписки (копии)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из трудовых книжек родителей (усыновителей (удочерителей), опекунов или иные документы, подтверждающие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их занятость – в случае необходимости определения места назначения пособия</w:t>
            </w:r>
          </w:p>
          <w:p w14:paraId="1375074D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расторжении брака либо 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 расторжении брака или иной документ, подтверждающий категорию неполной семьи, – для неполных семей</w:t>
            </w:r>
          </w:p>
          <w:p w14:paraId="62747ABB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местного исполнительного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распорядительного органа об установлении опеки (попечительства) – для лиц, назначенных опекунами (попечителями) ребёнка</w:t>
            </w:r>
          </w:p>
          <w:p w14:paraId="0692290B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заключении брака 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случае, если заявитель состоит в браке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64099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A0915B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10 дней со дня подачи заявления,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а в случае запроса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(или) сведений от других государственных органов, иных организаций – 1 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9E3E8AD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14"/>
                <w:sz w:val="22"/>
                <w:szCs w:val="22"/>
              </w:rPr>
            </w:pPr>
            <w:r>
              <w:rPr>
                <w:color w:val="000000" w:themeColor="text1"/>
                <w:spacing w:val="-14"/>
                <w:sz w:val="22"/>
                <w:szCs w:val="22"/>
              </w:rPr>
              <w:t>единовременно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1EF6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432B246F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пр. Ф.Скорины, д. 10,</w:t>
            </w:r>
          </w:p>
          <w:p w14:paraId="554C2ACA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каб. № 219, </w:t>
            </w:r>
          </w:p>
          <w:p w14:paraId="3F999D9A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тел. 46 27 03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31E6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старший инспектор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14ECE05A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3A3DB">
            <w:pPr>
              <w:spacing w:after="0" w:line="22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5F5CA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3299B1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2.8. Назначение пособия женщинам, ставшим на учет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в государственных организациях здравоохранения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до 12-недельного срока беременности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B3A12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заявление, </w:t>
            </w:r>
          </w:p>
          <w:p w14:paraId="1B1AF080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личность,</w:t>
            </w:r>
          </w:p>
          <w:p w14:paraId="211F5E10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заключение врачебно-консультационной комиссии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выписки (копии)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из трудовых книжек заявителя и супруга заявителя или иные документы, подтверждающие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их занятость, – в случае необходимости определения места назначения пособия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расторжении брака либо 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расторжении брака или иной документ, подтверждающий категорию неполной семьи, – для неполных семей 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заключении брака 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случае, если заявитель состоит в браке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9C4A84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EBFB2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10 дней со дня подачи заявления,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а в случае запроса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(или) сведений от других государственных органов, иных организаций – 1 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68EF20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единовременно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FA52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3391E734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пр. Ф.Скорины, д. 10,</w:t>
            </w:r>
          </w:p>
          <w:p w14:paraId="5AF498F0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каб. № 219, </w:t>
            </w:r>
          </w:p>
          <w:p w14:paraId="33F94BB6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тел. 46 27 03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7AFA6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старший инспектор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7640F443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D3881">
            <w:pPr>
              <w:spacing w:after="0" w:line="220" w:lineRule="exact"/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5789C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C8DB8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2.9. Назначение пособия по уходу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за ребёнком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в возрасте до 3 лет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3D492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заявление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свидетельства о рождении детей (при воспитании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 статус беженца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Республике Беларусь, – при наличии таких свидетельств)</w:t>
            </w:r>
          </w:p>
          <w:p w14:paraId="580EE013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об усыновлении – для семей, усыновивших детей</w:t>
            </w:r>
          </w:p>
          <w:p w14:paraId="5C446004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местного исполнительного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2B78571D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удостоверение инвалида либо заключение медико-реабилитационной экспертной комиссии – для ребёнка-инвалида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возрасте до 3 лет</w:t>
            </w:r>
          </w:p>
          <w:p w14:paraId="6C1BA551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удостоверение пострадавшего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от катастрофы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на Чернобыльской АЭС, других радиационных аварий – для граждан, постоянно (преимущественно) проживающих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на территории, подвергшейся радиоактивному загрязнению в зоне последующего отселения или в зоне с правом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на отселение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заключении брака 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случае, если заявитель состоит в браке</w:t>
            </w:r>
          </w:p>
          <w:p w14:paraId="1275A443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расторжении брака либо 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 расторжении брака или иной документ, подтверждающий категорию неполной семьи, – для неполных семей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справка о периоде,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за который выплачено пособие по беременности и родам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выписки (копии)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из трудовых книжек родителей (усыновителей, опекунов) или иные документы, подтверждающие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их занятость, – в случае необходимости определения места назначения пособия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справка о том, что гражданин является обучающимся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справка о выходе на работу, службу до истечения отпуска по уходу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за рёбенком в возрасте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до 3 лет и прекращении выплаты пособия – при оформлении отпуска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по уходу за ребенком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до достижения им возраста 3 лет другим членом семьи или родственником ребёнка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016011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87A16E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BA4DC8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по день достижения ребенком возраста 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3 лет 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7227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56DAF8F9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пр. Ф.Скорины, д. 10,</w:t>
            </w:r>
          </w:p>
          <w:p w14:paraId="553215DD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каб. № 219, </w:t>
            </w:r>
          </w:p>
          <w:p w14:paraId="1A656A79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тел. 46 27 03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4822E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старший инспектор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1BAEFD1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2F65D">
            <w:pPr>
              <w:spacing w:after="0" w:line="220" w:lineRule="exact"/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1CCF1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595042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2.9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. Назначение пособия семьям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на детей в возрасте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от 3 до 18 лет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в период воспитания ребёнка в возрасте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до 3 лет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1FAF5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заявление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два свидетельства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 рождении: одно на ребёнка в возрасте до 3 лет и одно на ребёнка в возрасте от 3 до 18 лет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справка о том, что гражданин является обучающимся, – представляется на ребёнка в возрасте от 3 до 18 лет, обучающегося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учреждении образования (в том числе дошкольного)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об усыновлении – для семей, усыновивших детей</w:t>
            </w:r>
          </w:p>
          <w:p w14:paraId="26D10993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местного исполнительного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 распорядительного органа об установлении опеки (попечительства) – для лиц, назначенных опекунами (попечителями) ребёнка 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заключении брака 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случае, если заявитель состоит в браке</w:t>
            </w:r>
          </w:p>
          <w:p w14:paraId="1537ED8E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расторжении брака либо 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 расторжении брака или иной документ, подтверждающий категорию неполной семьи, – для неполных семей</w:t>
            </w:r>
          </w:p>
          <w:p w14:paraId="0354B9F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справка о периоде,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за который выплачено пособие по беременности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 родам, – для лиц, которым пособие по уходу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за ребёнком в возрасте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до 3 лет назначается со дня, следующего за днем окончания периода освобождения от работы (службы), учёбы, установленного листком нетрудоспособности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по беременности и родам</w:t>
            </w:r>
          </w:p>
          <w:p w14:paraId="0CC99A71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выписки (копии)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из трудовых книжек родителей (усыновителей, опекунов (попечителей) или иные документы, подтверждающие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их занятость, – в случае необходимости определения места назначения пособия</w:t>
            </w:r>
          </w:p>
          <w:p w14:paraId="66F51109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справка о размере пособия на детей и периоде его выплаты – в случае изменения места выплаты пособия или назначения пособия по уходу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за ребёнком в возрасте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до 3 лет другому родственнику или члену семьи ребёнка (детей), находящимся в отпуске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по уходу за ребёнком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до достижения им возраста 3 лет и не являющимся ребёнку (детям) матерью (мачехой) или отцом (отчимом)</w:t>
            </w:r>
          </w:p>
          <w:p w14:paraId="0F4A16E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30041B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3A505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10 дней со дня подачи заявления,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CE5D89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sz w:val="22"/>
                <w:szCs w:val="22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7B92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2DB87C2C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пр. Ф.Скорины, д. 10,</w:t>
            </w:r>
          </w:p>
          <w:p w14:paraId="43700E79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каб. № 219, </w:t>
            </w:r>
          </w:p>
          <w:p w14:paraId="02CDBD28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тел. 46 27 03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ED6D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старший инспектор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618457C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7939B">
            <w:pPr>
              <w:spacing w:after="0" w:line="22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2DDD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804714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2.12. Назначение пособия на детей старше 3 лет 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99EF3A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заявление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 – при наличии таких свидетельств)</w:t>
            </w:r>
          </w:p>
          <w:p w14:paraId="2B64D842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об усыновлении – для семей, усыновивших детей</w:t>
            </w:r>
          </w:p>
          <w:p w14:paraId="185A36F5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местного исполнительного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4CCAE812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удостоверение инвалида либо заключение медико-реабилитационной экспертной комиссии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об установлении инвалидности 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для ребенка-инвалида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возрасте до 18 лет</w:t>
            </w:r>
          </w:p>
          <w:p w14:paraId="31DB011A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удостоверение инвалида – для матери (мачехи), отца (отчима), усыновителя, опекуна (попечителя), являющихся инвалидами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справка о призыве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на срочную военную службу – для семей военнослужащих, проходящих срочную военную службу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заключении брака 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в случае, если заявитель состоит в браке</w:t>
            </w:r>
          </w:p>
          <w:p w14:paraId="3470C37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расторжении брака либо свидетельство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 расторжении брака или иной документ, подтверждающий категорию неполной семьи, – для неполных семей</w:t>
            </w:r>
          </w:p>
          <w:p w14:paraId="4279BC65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копия решения суда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об установлении отцовства – для семей военнослужащих, проходящих срочную военную службу, справка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том, что гражданин является обучающимся (представляется на всех детей, на детей старше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14 лет представляется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на дату определения права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на пособие и на начало учебного года)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выписки (копии)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из трудовых книжек родителей (усыновителей, опекунов (попечителей) или иные документы, подтверждающие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их занятость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сведения о полученных доходах за 6 месяцев года, предшествующего году обращения, – для трудоспособного отца (отчима) в полной семье, родителя в неполной семье, усыновителя, опекуна (попечителя)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справка о размере пособия на детей и периоде его выплаты – в случае изменения места выплаты пособия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BB4C9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бесплатно 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B3BDF0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10 дней со дня подачи заявления,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а в случае запроса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(или) сведений от других государственных органов, иных организаций – 1 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F5375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по 30 июня или </w:t>
            </w:r>
            <w:r>
              <w:rPr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6"/>
                <w:sz w:val="22"/>
                <w:szCs w:val="22"/>
              </w:rPr>
              <w:t>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B2C9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0E2AC2C2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пр. Ф.Скорины, д. 10,</w:t>
            </w:r>
          </w:p>
          <w:p w14:paraId="38F0C070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каб. № 219, </w:t>
            </w:r>
          </w:p>
          <w:p w14:paraId="73DBCEDA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тел. 46 27 03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CF8F58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старший инспектор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6148EC46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01E25">
            <w:pPr>
              <w:spacing w:after="0" w:line="220" w:lineRule="exact"/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2165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961D2B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2.13. Назначение пособия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по временной нетрудоспособности по уходу за больным ребёнком в возрасте до 14 лет (ребёнком-инвалидом в возрасте до 18 лет)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56027E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AA3CC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468DF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10 дней со дня обращения, а в случае запроса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 (или) сведений от других государственных органов, иных организаций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 (или) получения дополнительной информации, необходимой для назначения пособия, – </w:t>
            </w:r>
          </w:p>
          <w:p w14:paraId="79F814C0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1 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19EE0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29F32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56A18DDE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</w:p>
          <w:p w14:paraId="201CF81D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56E1565A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</w:t>
            </w:r>
            <w:r>
              <w:t> 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№ 21,</w:t>
            </w:r>
          </w:p>
          <w:p w14:paraId="09DA161C">
            <w:pPr>
              <w:spacing w:after="0" w:line="200" w:lineRule="exact"/>
              <w:ind w:left="57" w:right="57"/>
              <w:jc w:val="both"/>
              <w:rPr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3BF7D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1B27A4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главный бухгалтер бухгалтерии</w:t>
            </w:r>
          </w:p>
        </w:tc>
      </w:tr>
      <w:tr w14:paraId="34459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3D2DED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2.14. Назначение пособия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по временной нетрудоспособности по уходу за ребенком в возрасте до 3 лет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и ребёнком-инвалидом в возрасте до 18 лет в случае болезни матери либо другого лица, фактически осуществляющего уход за ребёнком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B3B81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2B42F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8DA0A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10 дней со дня обращения, а в случае запроса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 (или) сведений от других государственных органов, иных организаций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 (или) получения дополнительной информации, необходимой для назначения пособия, – </w:t>
            </w:r>
          </w:p>
          <w:p w14:paraId="6019D383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1 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BDF16B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3CDD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610C24E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</w:p>
          <w:p w14:paraId="4467EBBA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34FA3FA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</w:t>
            </w:r>
            <w:r>
              <w:t> 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№ 21,</w:t>
            </w:r>
          </w:p>
          <w:p w14:paraId="53C6CCFE">
            <w:pPr>
              <w:spacing w:after="0" w:line="200" w:lineRule="exact"/>
              <w:ind w:left="57" w:right="57"/>
              <w:jc w:val="both"/>
              <w:rPr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150A1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2A6BE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6C74E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BC4BD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2.16. Назначение пособия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по временной нетрудоспособности по уходу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за ребёнком-инвалидом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1FCDB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листок нетрудоспособности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10062F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A69B87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10 дней со дня обращения, а в случае запроса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и (или) сведений от других государственных органов, иных организаций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(или) получения дополнительной информации, необходимой для назначения пособия, –</w:t>
            </w:r>
          </w:p>
          <w:p w14:paraId="43F6EDAD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1 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B4A780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на срок, указанный в листке нетрудоспособности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60B32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19C0430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</w:p>
          <w:p w14:paraId="5BAED2EA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49B44B0B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</w:t>
            </w:r>
            <w:r>
              <w:t> 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№ 21,</w:t>
            </w:r>
          </w:p>
          <w:p w14:paraId="424E3B78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61793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BB0D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1AEBC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D46BF4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2.18. Выдача справки о размере пособия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на детей и периоде его выплаты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229E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60F17B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ECCE9A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9FEB37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6A7320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275A0463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</w:p>
          <w:p w14:paraId="45AD4151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73522E79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</w:t>
            </w:r>
            <w:r>
              <w:t> 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№ 21,</w:t>
            </w:r>
          </w:p>
          <w:p w14:paraId="7E90C147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3D154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0E2AD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72706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431EEC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2.19. Выдача справки о выходе на работу, службу до истечения отпуска по уходу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за ребенком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в возрасте до 3 лет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и прекращении выплаты пособия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DA361">
            <w:pPr>
              <w:pStyle w:val="17"/>
              <w:spacing w:line="200" w:lineRule="exact"/>
              <w:ind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перечень не определен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11BC1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0A6085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4A0F11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9AF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3A91712D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пр. Ф.Скорины, д. 10, </w:t>
            </w:r>
          </w:p>
          <w:p w14:paraId="3684BF48">
            <w:pPr>
              <w:spacing w:after="0" w:line="200" w:lineRule="exact"/>
              <w:ind w:left="57" w:right="57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 № 218, 219, 220</w:t>
            </w:r>
          </w:p>
          <w:p w14:paraId="44AFB8A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тел. 43 97 75, 46 57 08, 46 27 03, 46 21 20, 46 23 90, 46 20 03, 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7596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специалисты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по кадрам, </w:t>
            </w:r>
          </w:p>
          <w:p w14:paraId="2693011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инспекторы по кадрам, </w:t>
            </w:r>
          </w:p>
          <w:p w14:paraId="24E5BF7B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старшие инспекторы </w:t>
            </w:r>
          </w:p>
          <w:p w14:paraId="698AB82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4DADF86E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05E2E">
            <w:pPr>
              <w:spacing w:after="0" w:line="22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09907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B5FA80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2.20. Выдача справки об удержании алиментов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и их размере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FCB1D7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3F8D3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83F02F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F6F62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A17EB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07C0BD01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</w:p>
          <w:p w14:paraId="66E49199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5D87EA19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</w:t>
            </w:r>
            <w:r>
              <w:t> 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№ 21,</w:t>
            </w:r>
          </w:p>
          <w:p w14:paraId="68E863D2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63EFF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81A32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главный бухгалтер бухгалтерии</w:t>
            </w:r>
          </w:p>
        </w:tc>
      </w:tr>
      <w:tr w14:paraId="6739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6DD902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2.24. 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3F3D3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перечень не определен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2B2050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35366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AC2AFA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Бессрочно 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CE13A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5C28E150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6C591622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 № 27,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тел. </w:t>
            </w:r>
            <w:r>
              <w:rPr>
                <w:rFonts w:ascii="Times New Roman" w:hAnsi="Times New Roman" w:cs="Times New Roman"/>
              </w:rPr>
              <w:t>46 43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 72</w:t>
            </w:r>
          </w:p>
          <w:p w14:paraId="362F4569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449EC2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10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7368D">
            <w:pPr>
              <w:spacing w:after="0" w:line="22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</w:rPr>
              <w:t>главный бухгалтер бухгалтерии</w:t>
            </w:r>
          </w:p>
        </w:tc>
      </w:tr>
      <w:tr w14:paraId="4DA71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6C6486">
            <w:pPr>
              <w:pStyle w:val="15"/>
              <w:spacing w:before="0" w:after="0" w:line="200" w:lineRule="exact"/>
              <w:ind w:left="57" w:right="57" w:firstLine="0"/>
              <w:jc w:val="both"/>
              <w:rPr>
                <w:b w:val="0"/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2.25. Выдача справки о нахождении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в отпуске по уходу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 xml:space="preserve">за ребенком 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до достижения</w:t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br w:type="textWrapping"/>
            </w:r>
            <w:r>
              <w:rPr>
                <w:b w:val="0"/>
                <w:color w:val="000000" w:themeColor="text1"/>
                <w:spacing w:val="-6"/>
                <w:sz w:val="22"/>
                <w:szCs w:val="22"/>
              </w:rPr>
              <w:t>им возраста 3 лет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50CB0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перечень не определен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B74DA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109275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76D546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577DA1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Отдел кадров</w:t>
            </w:r>
          </w:p>
          <w:p w14:paraId="35BDE8E9">
            <w:pPr>
              <w:pStyle w:val="17"/>
              <w:tabs>
                <w:tab w:val="left" w:pos="856"/>
              </w:tabs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пр. Ф.Скорины, д. 10, </w:t>
            </w:r>
          </w:p>
          <w:p w14:paraId="074BB2C9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 № 218, 219, 220</w:t>
            </w:r>
          </w:p>
          <w:p w14:paraId="3B992969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тел. 43 97 75, 46 57 08, 46 27 03, 46 21 20, 46 23 90, 46 20 03, 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15F9E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специалисты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по кадрам, </w:t>
            </w:r>
          </w:p>
          <w:p w14:paraId="4D208BF7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инспекторы по кадрам, </w:t>
            </w:r>
          </w:p>
          <w:p w14:paraId="789B9E85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старшие инспекторы </w:t>
            </w:r>
          </w:p>
          <w:p w14:paraId="02AB4E2D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по кадрам</w:t>
            </w:r>
          </w:p>
          <w:p w14:paraId="249010A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85DA1">
            <w:pPr>
              <w:spacing w:after="0" w:line="22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8"/>
              </w:rPr>
            </w:pPr>
            <w:r>
              <w:rPr>
                <w:rFonts w:ascii="Times New Roman" w:hAnsi="Times New Roman"/>
                <w:color w:val="000000" w:themeColor="text1"/>
                <w:spacing w:val="-8"/>
              </w:rPr>
              <w:t>начальник отдела кадров</w:t>
            </w:r>
          </w:p>
        </w:tc>
      </w:tr>
      <w:tr w14:paraId="103C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595BBE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2.29. Выдача справки о периоде, за который выплачено пособие по беременности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и родам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3CA5E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815710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1ADE8">
            <w:pPr>
              <w:pStyle w:val="17"/>
              <w:spacing w:line="200" w:lineRule="exact"/>
              <w:ind w:left="57" w:right="-4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258A0D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166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29154E9A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</w:p>
          <w:p w14:paraId="2C878213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22654C88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</w:t>
            </w:r>
            <w:r>
              <w:t> 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№ 21,</w:t>
            </w:r>
          </w:p>
          <w:p w14:paraId="18584DCB">
            <w:pPr>
              <w:spacing w:after="0" w:line="200" w:lineRule="exact"/>
              <w:ind w:left="57" w:right="57"/>
              <w:jc w:val="both"/>
              <w:rPr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F833E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997D1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2FE6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DDD2C3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2.35. Выплата пособия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на погребение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299E6C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заявление лица, взявшего на себя организацию погребения умершего (погибшего)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паспорт или иной документ, удостоверяющий личность заявителя, справка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о смерти – в случае, если смерть зарегистрирована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 Республике Беларусь, свидетельство о смерти –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в случае, если смерть зарегистрирована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за пределами Республики Беларусь</w:t>
            </w:r>
          </w:p>
          <w:p w14:paraId="5BC7F3C0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свидетельство о рождении (при его наличии) – в случае смерти ребенка (детей), справка о том, что умерший в возрасте от 18 до 23 лет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на день смерти являлся обучающимся, – в случае смерти лица в возрасте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от 18 до 23 лет</w:t>
            </w:r>
          </w:p>
          <w:p w14:paraId="125B8929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7FCFF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  <w:r>
              <w:rPr>
                <w:color w:val="000000"/>
                <w:sz w:val="22"/>
                <w:szCs w:val="22"/>
              </w:rPr>
              <w:br w:type="textWrapping"/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702BB0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B1737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1 рабочий день со дня подачи заявления,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а в случае запроса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(или) сведений от других государственных органов, иных организаций – 1 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2E4D66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единовременно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FD6A6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0B11B85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3681BD02">
            <w:pPr>
              <w:spacing w:after="0" w:line="200" w:lineRule="exact"/>
              <w:ind w:left="57" w:right="57"/>
              <w:jc w:val="both"/>
              <w:rPr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каб. № 8,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25 36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50F4B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заместитель главного бухгалтера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85509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52582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E6A61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2.44. Выдача справки о невыделении путевки на детей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на санаторно-курортное лечение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и оздоровление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в текущем году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4A823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7FCFF"/>
              </w:rPr>
              <w:t>паспорт или иной документ, удостоверяющий личность</w:t>
            </w:r>
            <w:r>
              <w:rPr>
                <w:color w:val="000000"/>
                <w:sz w:val="22"/>
                <w:szCs w:val="22"/>
              </w:rPr>
              <w:br w:type="textWrapping"/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E59B54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D4A03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8CA69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 xml:space="preserve">бессрочно 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B215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51C77F8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16645272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 № 27,</w:t>
            </w:r>
          </w:p>
          <w:p w14:paraId="6B74D357">
            <w:pPr>
              <w:spacing w:after="0" w:line="200" w:lineRule="exact"/>
              <w:ind w:left="57" w:right="57"/>
              <w:jc w:val="both"/>
              <w:rPr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43 72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9A9384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1A51D7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0068C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1F6427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18.7. Выдача справки о наличии или об отсутствии исполнительных листов и (или) иных требований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о взыскании с лица задолженности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по налогам, другим долгам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и обязательствам перед Республикой Беларусь, ее юридическими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и физическими лицами для решения вопроса о выходе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из гражданства Республики Беларусь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C768DA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заявление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DB7B4D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82C2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5 рабочих дней со дня подачи заявления, а при необходимости проведения специальной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 xml:space="preserve">(в т.ч. налоговой) проверки, запроса документов </w:t>
            </w:r>
            <w:r>
              <w:rPr>
                <w:color w:val="000000" w:themeColor="text1"/>
                <w:spacing w:val="-12"/>
                <w:sz w:val="22"/>
                <w:szCs w:val="22"/>
              </w:rPr>
              <w:br w:type="textWrapping"/>
            </w:r>
            <w:r>
              <w:rPr>
                <w:color w:val="000000" w:themeColor="text1"/>
                <w:spacing w:val="-12"/>
                <w:sz w:val="22"/>
                <w:szCs w:val="22"/>
              </w:rPr>
              <w:t>и (или) сведений от других государственных органов, иных организаций – 1 месяц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8A8B2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6 месяцев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2974F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45B12014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</w:p>
          <w:p w14:paraId="7D74A590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364D2DA3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</w:t>
            </w:r>
            <w:r>
              <w:t> 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№ 21,</w:t>
            </w:r>
          </w:p>
          <w:p w14:paraId="66CFC8F2">
            <w:pPr>
              <w:spacing w:after="0" w:line="200" w:lineRule="exact"/>
              <w:ind w:left="57" w:right="57"/>
              <w:jc w:val="both"/>
              <w:rPr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25260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F29B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  <w:tr w14:paraId="5B42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1CEB4A">
            <w:pPr>
              <w:spacing w:after="0" w:line="200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 xml:space="preserve">18.13. Выдача справки о доходах, исчисленных 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br w:type="textWrapping"/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</w:rPr>
              <w:t>и удержанных суммах подоходного налога с физических лиц</w:t>
            </w: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82467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паспорт или иной документ, удостоверяющий личность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51A16F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бесплатно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A6B86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color w:val="000000" w:themeColor="text1"/>
                <w:spacing w:val="-12"/>
                <w:sz w:val="22"/>
                <w:szCs w:val="22"/>
              </w:rPr>
              <w:t>5 дней со дня обращения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20A30">
            <w:pPr>
              <w:pStyle w:val="17"/>
              <w:spacing w:line="200" w:lineRule="exact"/>
              <w:ind w:left="57" w:right="57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бессрочно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C257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Бухгалтерия </w:t>
            </w:r>
          </w:p>
          <w:p w14:paraId="5C07B3CB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 xml:space="preserve">ул. Нижне-Покровская, </w:t>
            </w:r>
          </w:p>
          <w:p w14:paraId="778CDE98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д. 39</w:t>
            </w:r>
          </w:p>
          <w:p w14:paraId="40E9F8FC">
            <w:pPr>
              <w:spacing w:after="0" w:line="200" w:lineRule="exact"/>
              <w:ind w:left="57" w:right="57"/>
              <w:jc w:val="both"/>
              <w:rPr>
                <w:rFonts w:ascii="Times New Roman" w:hAnsi="Times New Roman"/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каб.</w:t>
            </w:r>
            <w:r>
              <w:t> </w:t>
            </w:r>
            <w:r>
              <w:rPr>
                <w:rFonts w:ascii="Times New Roman" w:hAnsi="Times New Roman"/>
                <w:color w:val="000000" w:themeColor="text1"/>
                <w:spacing w:val="-6"/>
              </w:rPr>
              <w:t>№ 21,</w:t>
            </w:r>
          </w:p>
          <w:p w14:paraId="2C2CD32B">
            <w:pPr>
              <w:spacing w:after="0" w:line="200" w:lineRule="exact"/>
              <w:ind w:left="57" w:right="57"/>
              <w:jc w:val="both"/>
              <w:rPr>
                <w:color w:val="000000" w:themeColor="text1"/>
                <w:spacing w:val="-6"/>
              </w:rPr>
            </w:pPr>
            <w:r>
              <w:rPr>
                <w:rFonts w:ascii="Times New Roman" w:hAnsi="Times New Roman"/>
                <w:color w:val="000000" w:themeColor="text1"/>
                <w:spacing w:val="-6"/>
              </w:rPr>
              <w:t>тел. 46 37 02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DBBC8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6"/>
                <w:sz w:val="22"/>
                <w:szCs w:val="22"/>
              </w:rPr>
            </w:pPr>
            <w:r>
              <w:rPr>
                <w:color w:val="000000" w:themeColor="text1"/>
                <w:spacing w:val="-6"/>
                <w:sz w:val="22"/>
                <w:szCs w:val="22"/>
              </w:rPr>
              <w:t>специалисты бухгалтерии</w:t>
            </w:r>
          </w:p>
        </w:tc>
        <w:tc>
          <w:tcPr>
            <w:tcW w:w="4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BC9BA0">
            <w:pPr>
              <w:pStyle w:val="17"/>
              <w:spacing w:line="200" w:lineRule="exact"/>
              <w:ind w:left="57" w:right="57"/>
              <w:jc w:val="both"/>
              <w:rPr>
                <w:color w:val="000000" w:themeColor="text1"/>
                <w:spacing w:val="-8"/>
                <w:sz w:val="22"/>
                <w:szCs w:val="22"/>
              </w:rPr>
            </w:pPr>
            <w:r>
              <w:rPr>
                <w:color w:val="000000" w:themeColor="text1"/>
                <w:spacing w:val="-8"/>
                <w:sz w:val="22"/>
                <w:szCs w:val="22"/>
              </w:rPr>
              <w:t>главный бухгалтер бухгалтерии</w:t>
            </w:r>
          </w:p>
        </w:tc>
      </w:tr>
    </w:tbl>
    <w:p w14:paraId="52A8F986">
      <w:pPr>
        <w:tabs>
          <w:tab w:val="left" w:pos="9072"/>
        </w:tabs>
        <w:spacing w:after="0" w:line="240" w:lineRule="auto"/>
        <w:rPr>
          <w:rFonts w:ascii="Times New Roman" w:hAnsi="Times New Roman" w:eastAsia="Times New Roman" w:cs="Times New Roman"/>
          <w:sz w:val="30"/>
          <w:szCs w:val="30"/>
        </w:rPr>
      </w:pPr>
    </w:p>
    <w:sectPr>
      <w:headerReference r:id="rId6" w:type="first"/>
      <w:headerReference r:id="rId5" w:type="default"/>
      <w:pgSz w:w="16838" w:h="11906" w:orient="landscape"/>
      <w:pgMar w:top="1701" w:right="1134" w:bottom="567" w:left="1134" w:header="709" w:footer="709" w:gutter="0"/>
      <w:cols w:space="708" w:num="1"/>
      <w:docGrid w:linePitch="43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26971"/>
      <w:docPartObj>
        <w:docPartGallery w:val="AutoText"/>
      </w:docPartObj>
    </w:sdtPr>
    <w:sdtContent>
      <w:p w14:paraId="40C87889">
        <w:pPr>
          <w:pStyle w:val="6"/>
          <w:jc w:val="center"/>
        </w:pPr>
        <w:r>
          <w:rPr>
            <w:b w:val="0"/>
            <w:sz w:val="28"/>
            <w:szCs w:val="28"/>
          </w:rPr>
          <w:fldChar w:fldCharType="begin"/>
        </w:r>
        <w:r>
          <w:rPr>
            <w:b w:val="0"/>
            <w:sz w:val="28"/>
            <w:szCs w:val="28"/>
          </w:rPr>
          <w:instrText xml:space="preserve"> PAGE   \* MERGEFORMAT </w:instrText>
        </w:r>
        <w:r>
          <w:rPr>
            <w:b w:val="0"/>
            <w:sz w:val="28"/>
            <w:szCs w:val="28"/>
          </w:rPr>
          <w:fldChar w:fldCharType="separate"/>
        </w:r>
        <w:r>
          <w:rPr>
            <w:b w:val="0"/>
            <w:sz w:val="28"/>
            <w:szCs w:val="28"/>
          </w:rPr>
          <w:t>14</w:t>
        </w:r>
        <w:r>
          <w:rPr>
            <w:b w:val="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C47FD">
    <w:pPr>
      <w:pStyle w:val="6"/>
      <w:jc w:val="center"/>
    </w:pPr>
  </w:p>
  <w:p w14:paraId="53771AD6">
    <w:pPr>
      <w:pStyle w:val="6"/>
      <w:jc w:val="right"/>
      <w:rPr>
        <w:b w:val="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0FA"/>
    <w:rsid w:val="0000433D"/>
    <w:rsid w:val="00005D23"/>
    <w:rsid w:val="00010C6B"/>
    <w:rsid w:val="00013F31"/>
    <w:rsid w:val="00016085"/>
    <w:rsid w:val="00020ABF"/>
    <w:rsid w:val="00031778"/>
    <w:rsid w:val="0003500C"/>
    <w:rsid w:val="000361CA"/>
    <w:rsid w:val="000451B1"/>
    <w:rsid w:val="000506F9"/>
    <w:rsid w:val="0005322A"/>
    <w:rsid w:val="000537AD"/>
    <w:rsid w:val="0005550C"/>
    <w:rsid w:val="00055AB1"/>
    <w:rsid w:val="000562E4"/>
    <w:rsid w:val="00057058"/>
    <w:rsid w:val="000651C6"/>
    <w:rsid w:val="0006529B"/>
    <w:rsid w:val="00067486"/>
    <w:rsid w:val="00071E87"/>
    <w:rsid w:val="00071F4F"/>
    <w:rsid w:val="00073978"/>
    <w:rsid w:val="0008000B"/>
    <w:rsid w:val="00081373"/>
    <w:rsid w:val="00081952"/>
    <w:rsid w:val="00081C93"/>
    <w:rsid w:val="0008681E"/>
    <w:rsid w:val="000913B3"/>
    <w:rsid w:val="00093081"/>
    <w:rsid w:val="00094951"/>
    <w:rsid w:val="0009650F"/>
    <w:rsid w:val="00097B50"/>
    <w:rsid w:val="00097EFC"/>
    <w:rsid w:val="000A02EE"/>
    <w:rsid w:val="000A1191"/>
    <w:rsid w:val="000A685C"/>
    <w:rsid w:val="000B446A"/>
    <w:rsid w:val="000B45C9"/>
    <w:rsid w:val="000B64D5"/>
    <w:rsid w:val="000C0E05"/>
    <w:rsid w:val="000C1643"/>
    <w:rsid w:val="000C1ED4"/>
    <w:rsid w:val="000C6CDB"/>
    <w:rsid w:val="000D0162"/>
    <w:rsid w:val="000D0BE4"/>
    <w:rsid w:val="000D141C"/>
    <w:rsid w:val="000D3494"/>
    <w:rsid w:val="000D4718"/>
    <w:rsid w:val="000E2D4C"/>
    <w:rsid w:val="000E4B40"/>
    <w:rsid w:val="000F2C50"/>
    <w:rsid w:val="000F7102"/>
    <w:rsid w:val="001026DF"/>
    <w:rsid w:val="001053F5"/>
    <w:rsid w:val="0010729B"/>
    <w:rsid w:val="00111519"/>
    <w:rsid w:val="001133BD"/>
    <w:rsid w:val="00115668"/>
    <w:rsid w:val="00120581"/>
    <w:rsid w:val="00124594"/>
    <w:rsid w:val="00126F03"/>
    <w:rsid w:val="00130847"/>
    <w:rsid w:val="00136170"/>
    <w:rsid w:val="0014174B"/>
    <w:rsid w:val="001443DD"/>
    <w:rsid w:val="001473EF"/>
    <w:rsid w:val="0015212F"/>
    <w:rsid w:val="00153C14"/>
    <w:rsid w:val="00155557"/>
    <w:rsid w:val="0016060C"/>
    <w:rsid w:val="00160F47"/>
    <w:rsid w:val="00162FAE"/>
    <w:rsid w:val="00166913"/>
    <w:rsid w:val="0016695C"/>
    <w:rsid w:val="00167FD2"/>
    <w:rsid w:val="0017093C"/>
    <w:rsid w:val="00180DD5"/>
    <w:rsid w:val="00185F7D"/>
    <w:rsid w:val="001871AB"/>
    <w:rsid w:val="001902BF"/>
    <w:rsid w:val="00191F89"/>
    <w:rsid w:val="00195A52"/>
    <w:rsid w:val="001A0013"/>
    <w:rsid w:val="001A03D8"/>
    <w:rsid w:val="001A6043"/>
    <w:rsid w:val="001A779F"/>
    <w:rsid w:val="001A784C"/>
    <w:rsid w:val="001A78E4"/>
    <w:rsid w:val="001B06BC"/>
    <w:rsid w:val="001B167A"/>
    <w:rsid w:val="001B1A71"/>
    <w:rsid w:val="001B1E10"/>
    <w:rsid w:val="001B32BC"/>
    <w:rsid w:val="001B47A9"/>
    <w:rsid w:val="001B623C"/>
    <w:rsid w:val="001B7A87"/>
    <w:rsid w:val="001C24C6"/>
    <w:rsid w:val="001C27F9"/>
    <w:rsid w:val="001C649A"/>
    <w:rsid w:val="001C6FA5"/>
    <w:rsid w:val="001D4236"/>
    <w:rsid w:val="001E18EA"/>
    <w:rsid w:val="001E407D"/>
    <w:rsid w:val="001E4769"/>
    <w:rsid w:val="001E4B73"/>
    <w:rsid w:val="001E79A6"/>
    <w:rsid w:val="001F2AD5"/>
    <w:rsid w:val="001F2D5E"/>
    <w:rsid w:val="001F317B"/>
    <w:rsid w:val="001F5C9B"/>
    <w:rsid w:val="001F763D"/>
    <w:rsid w:val="00201F77"/>
    <w:rsid w:val="00204EF8"/>
    <w:rsid w:val="00206ED5"/>
    <w:rsid w:val="00210159"/>
    <w:rsid w:val="00211673"/>
    <w:rsid w:val="00213452"/>
    <w:rsid w:val="002138C6"/>
    <w:rsid w:val="002140AC"/>
    <w:rsid w:val="00217583"/>
    <w:rsid w:val="00223547"/>
    <w:rsid w:val="00224CFF"/>
    <w:rsid w:val="002258AC"/>
    <w:rsid w:val="002323C2"/>
    <w:rsid w:val="002334C4"/>
    <w:rsid w:val="002342A7"/>
    <w:rsid w:val="002359E2"/>
    <w:rsid w:val="00235BF9"/>
    <w:rsid w:val="00236660"/>
    <w:rsid w:val="00236AC0"/>
    <w:rsid w:val="00240C06"/>
    <w:rsid w:val="0024366E"/>
    <w:rsid w:val="00244596"/>
    <w:rsid w:val="00246116"/>
    <w:rsid w:val="00246973"/>
    <w:rsid w:val="002513C3"/>
    <w:rsid w:val="00253305"/>
    <w:rsid w:val="00254567"/>
    <w:rsid w:val="00257412"/>
    <w:rsid w:val="00257682"/>
    <w:rsid w:val="00263423"/>
    <w:rsid w:val="002645C0"/>
    <w:rsid w:val="0026673E"/>
    <w:rsid w:val="0027044D"/>
    <w:rsid w:val="00274AEE"/>
    <w:rsid w:val="00276032"/>
    <w:rsid w:val="00282F26"/>
    <w:rsid w:val="002851E7"/>
    <w:rsid w:val="00285B83"/>
    <w:rsid w:val="0029344E"/>
    <w:rsid w:val="0029491B"/>
    <w:rsid w:val="0029602C"/>
    <w:rsid w:val="00297B15"/>
    <w:rsid w:val="002A1225"/>
    <w:rsid w:val="002A1A47"/>
    <w:rsid w:val="002A21D2"/>
    <w:rsid w:val="002A21F6"/>
    <w:rsid w:val="002A3AAB"/>
    <w:rsid w:val="002A4913"/>
    <w:rsid w:val="002B3907"/>
    <w:rsid w:val="002B3DB3"/>
    <w:rsid w:val="002B4379"/>
    <w:rsid w:val="002B5297"/>
    <w:rsid w:val="002C1D35"/>
    <w:rsid w:val="002C4D8B"/>
    <w:rsid w:val="002C69B9"/>
    <w:rsid w:val="002C6A4D"/>
    <w:rsid w:val="002C7048"/>
    <w:rsid w:val="002D0A7E"/>
    <w:rsid w:val="002D2E92"/>
    <w:rsid w:val="002D4E4A"/>
    <w:rsid w:val="002E2CBC"/>
    <w:rsid w:val="002E4153"/>
    <w:rsid w:val="00301AB1"/>
    <w:rsid w:val="00302B67"/>
    <w:rsid w:val="003045CC"/>
    <w:rsid w:val="00305150"/>
    <w:rsid w:val="00306906"/>
    <w:rsid w:val="00312FA3"/>
    <w:rsid w:val="0031607E"/>
    <w:rsid w:val="00316E71"/>
    <w:rsid w:val="00323F7A"/>
    <w:rsid w:val="00324891"/>
    <w:rsid w:val="0032614B"/>
    <w:rsid w:val="00335AEF"/>
    <w:rsid w:val="00342D25"/>
    <w:rsid w:val="00344C30"/>
    <w:rsid w:val="00353147"/>
    <w:rsid w:val="00353789"/>
    <w:rsid w:val="00364E78"/>
    <w:rsid w:val="003652CC"/>
    <w:rsid w:val="00372A2F"/>
    <w:rsid w:val="00374BFC"/>
    <w:rsid w:val="0037721D"/>
    <w:rsid w:val="0037739C"/>
    <w:rsid w:val="00382BF3"/>
    <w:rsid w:val="00382E9F"/>
    <w:rsid w:val="00385425"/>
    <w:rsid w:val="0039057B"/>
    <w:rsid w:val="003914FE"/>
    <w:rsid w:val="003918C8"/>
    <w:rsid w:val="00397AD9"/>
    <w:rsid w:val="003A2041"/>
    <w:rsid w:val="003A4ED3"/>
    <w:rsid w:val="003A7FCC"/>
    <w:rsid w:val="003B0D89"/>
    <w:rsid w:val="003B1669"/>
    <w:rsid w:val="003B1B65"/>
    <w:rsid w:val="003C2BD0"/>
    <w:rsid w:val="003C79B3"/>
    <w:rsid w:val="003D07D4"/>
    <w:rsid w:val="003D39B4"/>
    <w:rsid w:val="003D7514"/>
    <w:rsid w:val="003E0814"/>
    <w:rsid w:val="003E51EC"/>
    <w:rsid w:val="003E5BAA"/>
    <w:rsid w:val="003E7B28"/>
    <w:rsid w:val="003F0DE4"/>
    <w:rsid w:val="003F1A6F"/>
    <w:rsid w:val="003F2253"/>
    <w:rsid w:val="003F27E5"/>
    <w:rsid w:val="003F3CF4"/>
    <w:rsid w:val="004014A7"/>
    <w:rsid w:val="004023A4"/>
    <w:rsid w:val="00404365"/>
    <w:rsid w:val="00414C9B"/>
    <w:rsid w:val="0042201E"/>
    <w:rsid w:val="00424085"/>
    <w:rsid w:val="00424342"/>
    <w:rsid w:val="00426A5A"/>
    <w:rsid w:val="00432567"/>
    <w:rsid w:val="004328AA"/>
    <w:rsid w:val="00434756"/>
    <w:rsid w:val="004370E8"/>
    <w:rsid w:val="00437DBB"/>
    <w:rsid w:val="00440F6B"/>
    <w:rsid w:val="00443D02"/>
    <w:rsid w:val="00444B18"/>
    <w:rsid w:val="00445F46"/>
    <w:rsid w:val="00446553"/>
    <w:rsid w:val="0044681A"/>
    <w:rsid w:val="00450D18"/>
    <w:rsid w:val="00453106"/>
    <w:rsid w:val="004578B9"/>
    <w:rsid w:val="00457BA4"/>
    <w:rsid w:val="00466F16"/>
    <w:rsid w:val="00472400"/>
    <w:rsid w:val="004762B6"/>
    <w:rsid w:val="004806C3"/>
    <w:rsid w:val="00482F29"/>
    <w:rsid w:val="004850F6"/>
    <w:rsid w:val="00486477"/>
    <w:rsid w:val="00493504"/>
    <w:rsid w:val="00496179"/>
    <w:rsid w:val="004972AC"/>
    <w:rsid w:val="004A1DE0"/>
    <w:rsid w:val="004A20CA"/>
    <w:rsid w:val="004A34CC"/>
    <w:rsid w:val="004A66D7"/>
    <w:rsid w:val="004B0710"/>
    <w:rsid w:val="004B4E79"/>
    <w:rsid w:val="004B5022"/>
    <w:rsid w:val="004B5BE3"/>
    <w:rsid w:val="004B7230"/>
    <w:rsid w:val="004C1F4E"/>
    <w:rsid w:val="004C4671"/>
    <w:rsid w:val="004C5A43"/>
    <w:rsid w:val="004D4975"/>
    <w:rsid w:val="004D5CD2"/>
    <w:rsid w:val="004D7D13"/>
    <w:rsid w:val="004E2CE9"/>
    <w:rsid w:val="004E3C24"/>
    <w:rsid w:val="004E42EE"/>
    <w:rsid w:val="004F5C02"/>
    <w:rsid w:val="004F732C"/>
    <w:rsid w:val="004F79F3"/>
    <w:rsid w:val="0050114B"/>
    <w:rsid w:val="00503E40"/>
    <w:rsid w:val="005070B2"/>
    <w:rsid w:val="00512580"/>
    <w:rsid w:val="00520459"/>
    <w:rsid w:val="00523DF0"/>
    <w:rsid w:val="0054683F"/>
    <w:rsid w:val="0056135B"/>
    <w:rsid w:val="0056229A"/>
    <w:rsid w:val="0057558B"/>
    <w:rsid w:val="00577ED7"/>
    <w:rsid w:val="00584D63"/>
    <w:rsid w:val="00585449"/>
    <w:rsid w:val="005854A2"/>
    <w:rsid w:val="00585C69"/>
    <w:rsid w:val="0058636D"/>
    <w:rsid w:val="00586B84"/>
    <w:rsid w:val="00587620"/>
    <w:rsid w:val="0059382F"/>
    <w:rsid w:val="00594288"/>
    <w:rsid w:val="005949DF"/>
    <w:rsid w:val="00596CCD"/>
    <w:rsid w:val="00597321"/>
    <w:rsid w:val="0059775A"/>
    <w:rsid w:val="005A0CFF"/>
    <w:rsid w:val="005A3667"/>
    <w:rsid w:val="005A70BA"/>
    <w:rsid w:val="005B3C80"/>
    <w:rsid w:val="005B6C99"/>
    <w:rsid w:val="005C52CD"/>
    <w:rsid w:val="005D4606"/>
    <w:rsid w:val="005D47D9"/>
    <w:rsid w:val="005D646D"/>
    <w:rsid w:val="005E242E"/>
    <w:rsid w:val="005E5D14"/>
    <w:rsid w:val="005E7EC4"/>
    <w:rsid w:val="005F1264"/>
    <w:rsid w:val="005F1A5A"/>
    <w:rsid w:val="005F53AB"/>
    <w:rsid w:val="005F564C"/>
    <w:rsid w:val="005F6B61"/>
    <w:rsid w:val="00605D5D"/>
    <w:rsid w:val="00607AB5"/>
    <w:rsid w:val="006151E2"/>
    <w:rsid w:val="00616CD2"/>
    <w:rsid w:val="006172C1"/>
    <w:rsid w:val="006217A2"/>
    <w:rsid w:val="00622480"/>
    <w:rsid w:val="00623A28"/>
    <w:rsid w:val="00623B83"/>
    <w:rsid w:val="00624329"/>
    <w:rsid w:val="00625092"/>
    <w:rsid w:val="006266A7"/>
    <w:rsid w:val="00627C2D"/>
    <w:rsid w:val="00630D6F"/>
    <w:rsid w:val="00640615"/>
    <w:rsid w:val="00640DAD"/>
    <w:rsid w:val="00642A15"/>
    <w:rsid w:val="00642DFE"/>
    <w:rsid w:val="00645380"/>
    <w:rsid w:val="006461DE"/>
    <w:rsid w:val="00650003"/>
    <w:rsid w:val="006518E4"/>
    <w:rsid w:val="006539FE"/>
    <w:rsid w:val="00655B88"/>
    <w:rsid w:val="00656340"/>
    <w:rsid w:val="006564A9"/>
    <w:rsid w:val="006617BA"/>
    <w:rsid w:val="006628E8"/>
    <w:rsid w:val="00663099"/>
    <w:rsid w:val="00664908"/>
    <w:rsid w:val="00665559"/>
    <w:rsid w:val="006660A0"/>
    <w:rsid w:val="00673F22"/>
    <w:rsid w:val="00674048"/>
    <w:rsid w:val="00675537"/>
    <w:rsid w:val="0068621A"/>
    <w:rsid w:val="00687B5F"/>
    <w:rsid w:val="006923FA"/>
    <w:rsid w:val="00695409"/>
    <w:rsid w:val="00696815"/>
    <w:rsid w:val="006969D2"/>
    <w:rsid w:val="006A2F6D"/>
    <w:rsid w:val="006A3BDF"/>
    <w:rsid w:val="006A73B0"/>
    <w:rsid w:val="006B5E00"/>
    <w:rsid w:val="006B5E79"/>
    <w:rsid w:val="006C24D4"/>
    <w:rsid w:val="006C2D33"/>
    <w:rsid w:val="006D23CC"/>
    <w:rsid w:val="006D2B64"/>
    <w:rsid w:val="006D7D9F"/>
    <w:rsid w:val="006E5900"/>
    <w:rsid w:val="006E621C"/>
    <w:rsid w:val="006F2072"/>
    <w:rsid w:val="00700651"/>
    <w:rsid w:val="00704F8E"/>
    <w:rsid w:val="00704FC1"/>
    <w:rsid w:val="00705E0F"/>
    <w:rsid w:val="007065B5"/>
    <w:rsid w:val="00711701"/>
    <w:rsid w:val="00711BC6"/>
    <w:rsid w:val="00714E63"/>
    <w:rsid w:val="007169F3"/>
    <w:rsid w:val="007206B6"/>
    <w:rsid w:val="0073322F"/>
    <w:rsid w:val="00735034"/>
    <w:rsid w:val="00761EA0"/>
    <w:rsid w:val="0076328E"/>
    <w:rsid w:val="0076635A"/>
    <w:rsid w:val="00767B71"/>
    <w:rsid w:val="00773579"/>
    <w:rsid w:val="00773B05"/>
    <w:rsid w:val="00775CF5"/>
    <w:rsid w:val="007768B9"/>
    <w:rsid w:val="007814F4"/>
    <w:rsid w:val="007814F9"/>
    <w:rsid w:val="00785557"/>
    <w:rsid w:val="0078750B"/>
    <w:rsid w:val="007905CA"/>
    <w:rsid w:val="00792C32"/>
    <w:rsid w:val="00792D42"/>
    <w:rsid w:val="007936F9"/>
    <w:rsid w:val="0079603F"/>
    <w:rsid w:val="00796BDB"/>
    <w:rsid w:val="00797C88"/>
    <w:rsid w:val="00797CBC"/>
    <w:rsid w:val="007A5E17"/>
    <w:rsid w:val="007B04FD"/>
    <w:rsid w:val="007B0EE3"/>
    <w:rsid w:val="007B5378"/>
    <w:rsid w:val="007B5FF3"/>
    <w:rsid w:val="007C06B3"/>
    <w:rsid w:val="007C084F"/>
    <w:rsid w:val="007C0C04"/>
    <w:rsid w:val="007C0DAD"/>
    <w:rsid w:val="007C2F0B"/>
    <w:rsid w:val="007C392E"/>
    <w:rsid w:val="007C7AA6"/>
    <w:rsid w:val="007D119D"/>
    <w:rsid w:val="007D4067"/>
    <w:rsid w:val="007D747E"/>
    <w:rsid w:val="007D7755"/>
    <w:rsid w:val="007E1873"/>
    <w:rsid w:val="007E35E5"/>
    <w:rsid w:val="007E7C86"/>
    <w:rsid w:val="007F0096"/>
    <w:rsid w:val="007F1503"/>
    <w:rsid w:val="007F44F9"/>
    <w:rsid w:val="007F7B9C"/>
    <w:rsid w:val="0080055E"/>
    <w:rsid w:val="008100E7"/>
    <w:rsid w:val="008107DE"/>
    <w:rsid w:val="00811A58"/>
    <w:rsid w:val="00812CC3"/>
    <w:rsid w:val="008132D6"/>
    <w:rsid w:val="0081481B"/>
    <w:rsid w:val="00815424"/>
    <w:rsid w:val="00816CA3"/>
    <w:rsid w:val="0082051A"/>
    <w:rsid w:val="00820C7A"/>
    <w:rsid w:val="00821C6B"/>
    <w:rsid w:val="0082647E"/>
    <w:rsid w:val="00831B53"/>
    <w:rsid w:val="008321DA"/>
    <w:rsid w:val="008329F0"/>
    <w:rsid w:val="0083679B"/>
    <w:rsid w:val="00836EF9"/>
    <w:rsid w:val="008437A7"/>
    <w:rsid w:val="0084549C"/>
    <w:rsid w:val="00852030"/>
    <w:rsid w:val="00854BD2"/>
    <w:rsid w:val="008551AC"/>
    <w:rsid w:val="00855B6B"/>
    <w:rsid w:val="008572FB"/>
    <w:rsid w:val="008641C9"/>
    <w:rsid w:val="008645F5"/>
    <w:rsid w:val="00865E53"/>
    <w:rsid w:val="008664BD"/>
    <w:rsid w:val="0086779C"/>
    <w:rsid w:val="00867C2D"/>
    <w:rsid w:val="008739A7"/>
    <w:rsid w:val="00875EDB"/>
    <w:rsid w:val="0087707D"/>
    <w:rsid w:val="00880EB9"/>
    <w:rsid w:val="00882004"/>
    <w:rsid w:val="00883791"/>
    <w:rsid w:val="008866E3"/>
    <w:rsid w:val="00892C9A"/>
    <w:rsid w:val="00895C9A"/>
    <w:rsid w:val="0089609C"/>
    <w:rsid w:val="00897C86"/>
    <w:rsid w:val="008A1D65"/>
    <w:rsid w:val="008A1D7A"/>
    <w:rsid w:val="008A3BBD"/>
    <w:rsid w:val="008A4275"/>
    <w:rsid w:val="008A6345"/>
    <w:rsid w:val="008A77F1"/>
    <w:rsid w:val="008B10DA"/>
    <w:rsid w:val="008B1533"/>
    <w:rsid w:val="008B260D"/>
    <w:rsid w:val="008C15C6"/>
    <w:rsid w:val="008C2597"/>
    <w:rsid w:val="008C30AD"/>
    <w:rsid w:val="008C6718"/>
    <w:rsid w:val="008C71B3"/>
    <w:rsid w:val="008C7652"/>
    <w:rsid w:val="008C7B25"/>
    <w:rsid w:val="008C7E46"/>
    <w:rsid w:val="008D0C07"/>
    <w:rsid w:val="008D2D8D"/>
    <w:rsid w:val="008D688E"/>
    <w:rsid w:val="008E0E43"/>
    <w:rsid w:val="008E2558"/>
    <w:rsid w:val="008E4282"/>
    <w:rsid w:val="008F1DD7"/>
    <w:rsid w:val="008F211F"/>
    <w:rsid w:val="008F4A65"/>
    <w:rsid w:val="008F6186"/>
    <w:rsid w:val="0090079F"/>
    <w:rsid w:val="00900A80"/>
    <w:rsid w:val="00901532"/>
    <w:rsid w:val="0090401A"/>
    <w:rsid w:val="0090598A"/>
    <w:rsid w:val="00911C99"/>
    <w:rsid w:val="00911D8C"/>
    <w:rsid w:val="00912FEB"/>
    <w:rsid w:val="00913D4D"/>
    <w:rsid w:val="009142C7"/>
    <w:rsid w:val="00916661"/>
    <w:rsid w:val="009170AE"/>
    <w:rsid w:val="0091730B"/>
    <w:rsid w:val="00917C63"/>
    <w:rsid w:val="0092043A"/>
    <w:rsid w:val="00922A40"/>
    <w:rsid w:val="00922BEA"/>
    <w:rsid w:val="0092454D"/>
    <w:rsid w:val="00924DE5"/>
    <w:rsid w:val="00924E98"/>
    <w:rsid w:val="0093013C"/>
    <w:rsid w:val="0093310F"/>
    <w:rsid w:val="00935468"/>
    <w:rsid w:val="009371A9"/>
    <w:rsid w:val="009371CA"/>
    <w:rsid w:val="009467FF"/>
    <w:rsid w:val="009524FB"/>
    <w:rsid w:val="00953D7C"/>
    <w:rsid w:val="009549C9"/>
    <w:rsid w:val="0096262C"/>
    <w:rsid w:val="00963AF1"/>
    <w:rsid w:val="00965559"/>
    <w:rsid w:val="00965780"/>
    <w:rsid w:val="00965A1C"/>
    <w:rsid w:val="00966605"/>
    <w:rsid w:val="00967EBE"/>
    <w:rsid w:val="00975B30"/>
    <w:rsid w:val="00980030"/>
    <w:rsid w:val="009849D2"/>
    <w:rsid w:val="00985246"/>
    <w:rsid w:val="00986D0A"/>
    <w:rsid w:val="0099005B"/>
    <w:rsid w:val="00993203"/>
    <w:rsid w:val="00996692"/>
    <w:rsid w:val="00996DB5"/>
    <w:rsid w:val="009A5CA3"/>
    <w:rsid w:val="009A5F42"/>
    <w:rsid w:val="009B095B"/>
    <w:rsid w:val="009B0DF1"/>
    <w:rsid w:val="009B1E64"/>
    <w:rsid w:val="009B3499"/>
    <w:rsid w:val="009B5DE3"/>
    <w:rsid w:val="009B68FA"/>
    <w:rsid w:val="009B7093"/>
    <w:rsid w:val="009C09C7"/>
    <w:rsid w:val="009C21F5"/>
    <w:rsid w:val="009C5B38"/>
    <w:rsid w:val="009D09AF"/>
    <w:rsid w:val="009D203C"/>
    <w:rsid w:val="009D2355"/>
    <w:rsid w:val="009D3607"/>
    <w:rsid w:val="009D4455"/>
    <w:rsid w:val="009E14A0"/>
    <w:rsid w:val="009E1EBC"/>
    <w:rsid w:val="009E35F9"/>
    <w:rsid w:val="009E7082"/>
    <w:rsid w:val="009F3270"/>
    <w:rsid w:val="009F3B46"/>
    <w:rsid w:val="00A00530"/>
    <w:rsid w:val="00A0358A"/>
    <w:rsid w:val="00A05AD7"/>
    <w:rsid w:val="00A11199"/>
    <w:rsid w:val="00A14BA7"/>
    <w:rsid w:val="00A15E5F"/>
    <w:rsid w:val="00A21EF4"/>
    <w:rsid w:val="00A266AC"/>
    <w:rsid w:val="00A27886"/>
    <w:rsid w:val="00A328AA"/>
    <w:rsid w:val="00A3619A"/>
    <w:rsid w:val="00A36998"/>
    <w:rsid w:val="00A4085F"/>
    <w:rsid w:val="00A41251"/>
    <w:rsid w:val="00A41C34"/>
    <w:rsid w:val="00A446EB"/>
    <w:rsid w:val="00A447FD"/>
    <w:rsid w:val="00A44C1E"/>
    <w:rsid w:val="00A46146"/>
    <w:rsid w:val="00A5204B"/>
    <w:rsid w:val="00A52578"/>
    <w:rsid w:val="00A54851"/>
    <w:rsid w:val="00A635B1"/>
    <w:rsid w:val="00A642F8"/>
    <w:rsid w:val="00A67E28"/>
    <w:rsid w:val="00A759B1"/>
    <w:rsid w:val="00A87E5A"/>
    <w:rsid w:val="00A91B8D"/>
    <w:rsid w:val="00A92F24"/>
    <w:rsid w:val="00A93291"/>
    <w:rsid w:val="00A96513"/>
    <w:rsid w:val="00A9758A"/>
    <w:rsid w:val="00AA3515"/>
    <w:rsid w:val="00AA4367"/>
    <w:rsid w:val="00AA7695"/>
    <w:rsid w:val="00AB44B4"/>
    <w:rsid w:val="00AB4FB4"/>
    <w:rsid w:val="00AB7047"/>
    <w:rsid w:val="00AB7B19"/>
    <w:rsid w:val="00AC3C61"/>
    <w:rsid w:val="00AC4936"/>
    <w:rsid w:val="00AD168E"/>
    <w:rsid w:val="00AD22F9"/>
    <w:rsid w:val="00AD411B"/>
    <w:rsid w:val="00AD4876"/>
    <w:rsid w:val="00AD523D"/>
    <w:rsid w:val="00AD60A6"/>
    <w:rsid w:val="00AD7A1C"/>
    <w:rsid w:val="00AF623A"/>
    <w:rsid w:val="00B0082E"/>
    <w:rsid w:val="00B018DB"/>
    <w:rsid w:val="00B02392"/>
    <w:rsid w:val="00B035A4"/>
    <w:rsid w:val="00B1679A"/>
    <w:rsid w:val="00B2300F"/>
    <w:rsid w:val="00B24712"/>
    <w:rsid w:val="00B26A46"/>
    <w:rsid w:val="00B27138"/>
    <w:rsid w:val="00B3603C"/>
    <w:rsid w:val="00B37FAD"/>
    <w:rsid w:val="00B41AEC"/>
    <w:rsid w:val="00B4274F"/>
    <w:rsid w:val="00B450FA"/>
    <w:rsid w:val="00B46874"/>
    <w:rsid w:val="00B60B6B"/>
    <w:rsid w:val="00B6430C"/>
    <w:rsid w:val="00B67417"/>
    <w:rsid w:val="00B67683"/>
    <w:rsid w:val="00B7429B"/>
    <w:rsid w:val="00B7561B"/>
    <w:rsid w:val="00B80D6D"/>
    <w:rsid w:val="00B83465"/>
    <w:rsid w:val="00B85ACE"/>
    <w:rsid w:val="00B87507"/>
    <w:rsid w:val="00B91BD5"/>
    <w:rsid w:val="00B92051"/>
    <w:rsid w:val="00B92D0D"/>
    <w:rsid w:val="00B933F1"/>
    <w:rsid w:val="00BA2382"/>
    <w:rsid w:val="00BA2B9C"/>
    <w:rsid w:val="00BA2F26"/>
    <w:rsid w:val="00BA3EE7"/>
    <w:rsid w:val="00BA3FA3"/>
    <w:rsid w:val="00BA41F3"/>
    <w:rsid w:val="00BA7085"/>
    <w:rsid w:val="00BB030D"/>
    <w:rsid w:val="00BB1AC3"/>
    <w:rsid w:val="00BB247B"/>
    <w:rsid w:val="00BB41EB"/>
    <w:rsid w:val="00BB4E10"/>
    <w:rsid w:val="00BB755D"/>
    <w:rsid w:val="00BD0573"/>
    <w:rsid w:val="00BD0FB3"/>
    <w:rsid w:val="00BD4857"/>
    <w:rsid w:val="00BD538F"/>
    <w:rsid w:val="00BD6A20"/>
    <w:rsid w:val="00BE17E0"/>
    <w:rsid w:val="00BE4785"/>
    <w:rsid w:val="00BE5B30"/>
    <w:rsid w:val="00BE5EBB"/>
    <w:rsid w:val="00BE78AA"/>
    <w:rsid w:val="00BF22FE"/>
    <w:rsid w:val="00BF4194"/>
    <w:rsid w:val="00BF478E"/>
    <w:rsid w:val="00BF7BD4"/>
    <w:rsid w:val="00C00D49"/>
    <w:rsid w:val="00C15896"/>
    <w:rsid w:val="00C169CB"/>
    <w:rsid w:val="00C2019F"/>
    <w:rsid w:val="00C201B6"/>
    <w:rsid w:val="00C2372B"/>
    <w:rsid w:val="00C33D4E"/>
    <w:rsid w:val="00C35981"/>
    <w:rsid w:val="00C402D3"/>
    <w:rsid w:val="00C45B14"/>
    <w:rsid w:val="00C45B54"/>
    <w:rsid w:val="00C5038D"/>
    <w:rsid w:val="00C521E8"/>
    <w:rsid w:val="00C53054"/>
    <w:rsid w:val="00C53673"/>
    <w:rsid w:val="00C53B08"/>
    <w:rsid w:val="00C54B96"/>
    <w:rsid w:val="00C572A5"/>
    <w:rsid w:val="00C6154F"/>
    <w:rsid w:val="00C61A2A"/>
    <w:rsid w:val="00C67798"/>
    <w:rsid w:val="00C67EF1"/>
    <w:rsid w:val="00C7248E"/>
    <w:rsid w:val="00C7344F"/>
    <w:rsid w:val="00C744FB"/>
    <w:rsid w:val="00C75285"/>
    <w:rsid w:val="00C82AA1"/>
    <w:rsid w:val="00C86BF0"/>
    <w:rsid w:val="00C9012B"/>
    <w:rsid w:val="00C9592A"/>
    <w:rsid w:val="00C95A88"/>
    <w:rsid w:val="00C96176"/>
    <w:rsid w:val="00CA0253"/>
    <w:rsid w:val="00CA0E21"/>
    <w:rsid w:val="00CA147F"/>
    <w:rsid w:val="00CA27D0"/>
    <w:rsid w:val="00CA42CF"/>
    <w:rsid w:val="00CA53C2"/>
    <w:rsid w:val="00CA5924"/>
    <w:rsid w:val="00CA7E05"/>
    <w:rsid w:val="00CB4D19"/>
    <w:rsid w:val="00CB71CA"/>
    <w:rsid w:val="00CC1419"/>
    <w:rsid w:val="00CC3280"/>
    <w:rsid w:val="00CC39E5"/>
    <w:rsid w:val="00CC4759"/>
    <w:rsid w:val="00CC7246"/>
    <w:rsid w:val="00CD160C"/>
    <w:rsid w:val="00CD4120"/>
    <w:rsid w:val="00CD67E3"/>
    <w:rsid w:val="00CD6B6E"/>
    <w:rsid w:val="00CF1375"/>
    <w:rsid w:val="00CF2A59"/>
    <w:rsid w:val="00CF2F1F"/>
    <w:rsid w:val="00CF37CA"/>
    <w:rsid w:val="00CF3E78"/>
    <w:rsid w:val="00D10B7F"/>
    <w:rsid w:val="00D1722B"/>
    <w:rsid w:val="00D20397"/>
    <w:rsid w:val="00D20855"/>
    <w:rsid w:val="00D23863"/>
    <w:rsid w:val="00D24FCE"/>
    <w:rsid w:val="00D26218"/>
    <w:rsid w:val="00D26BC1"/>
    <w:rsid w:val="00D323AC"/>
    <w:rsid w:val="00D32FE7"/>
    <w:rsid w:val="00D33951"/>
    <w:rsid w:val="00D36A36"/>
    <w:rsid w:val="00D3770C"/>
    <w:rsid w:val="00D400A8"/>
    <w:rsid w:val="00D43D47"/>
    <w:rsid w:val="00D44461"/>
    <w:rsid w:val="00D4446F"/>
    <w:rsid w:val="00D45627"/>
    <w:rsid w:val="00D46684"/>
    <w:rsid w:val="00D47A5C"/>
    <w:rsid w:val="00D50244"/>
    <w:rsid w:val="00D53F63"/>
    <w:rsid w:val="00D54725"/>
    <w:rsid w:val="00D54E18"/>
    <w:rsid w:val="00D55B2B"/>
    <w:rsid w:val="00D623FC"/>
    <w:rsid w:val="00D62F54"/>
    <w:rsid w:val="00D63E0C"/>
    <w:rsid w:val="00D64186"/>
    <w:rsid w:val="00D75BA9"/>
    <w:rsid w:val="00D76697"/>
    <w:rsid w:val="00D76EA0"/>
    <w:rsid w:val="00D81EC9"/>
    <w:rsid w:val="00D82D3F"/>
    <w:rsid w:val="00D90DEE"/>
    <w:rsid w:val="00D91134"/>
    <w:rsid w:val="00D95C6A"/>
    <w:rsid w:val="00D9676F"/>
    <w:rsid w:val="00DA03B9"/>
    <w:rsid w:val="00DA0E0E"/>
    <w:rsid w:val="00DA1653"/>
    <w:rsid w:val="00DA565E"/>
    <w:rsid w:val="00DA7151"/>
    <w:rsid w:val="00DA73D0"/>
    <w:rsid w:val="00DB09BF"/>
    <w:rsid w:val="00DB2943"/>
    <w:rsid w:val="00DB392E"/>
    <w:rsid w:val="00DC25A4"/>
    <w:rsid w:val="00DC443C"/>
    <w:rsid w:val="00DC450E"/>
    <w:rsid w:val="00DC6EAD"/>
    <w:rsid w:val="00DD15FD"/>
    <w:rsid w:val="00DD1E92"/>
    <w:rsid w:val="00DD2ACE"/>
    <w:rsid w:val="00DE5993"/>
    <w:rsid w:val="00DF237A"/>
    <w:rsid w:val="00DF4248"/>
    <w:rsid w:val="00DF7CEF"/>
    <w:rsid w:val="00DF7F7B"/>
    <w:rsid w:val="00E00EE7"/>
    <w:rsid w:val="00E01AF4"/>
    <w:rsid w:val="00E07692"/>
    <w:rsid w:val="00E07A7A"/>
    <w:rsid w:val="00E10C76"/>
    <w:rsid w:val="00E134CC"/>
    <w:rsid w:val="00E16590"/>
    <w:rsid w:val="00E202C8"/>
    <w:rsid w:val="00E20CEB"/>
    <w:rsid w:val="00E21851"/>
    <w:rsid w:val="00E25CBB"/>
    <w:rsid w:val="00E3030C"/>
    <w:rsid w:val="00E30408"/>
    <w:rsid w:val="00E320CC"/>
    <w:rsid w:val="00E4452F"/>
    <w:rsid w:val="00E44C7F"/>
    <w:rsid w:val="00E4730E"/>
    <w:rsid w:val="00E64668"/>
    <w:rsid w:val="00E66ADE"/>
    <w:rsid w:val="00E719F3"/>
    <w:rsid w:val="00E72563"/>
    <w:rsid w:val="00E730E8"/>
    <w:rsid w:val="00E75579"/>
    <w:rsid w:val="00E75FF5"/>
    <w:rsid w:val="00E7697A"/>
    <w:rsid w:val="00E80066"/>
    <w:rsid w:val="00E822AF"/>
    <w:rsid w:val="00E83F3F"/>
    <w:rsid w:val="00E85DEA"/>
    <w:rsid w:val="00E8674E"/>
    <w:rsid w:val="00E90310"/>
    <w:rsid w:val="00E95C71"/>
    <w:rsid w:val="00EA0656"/>
    <w:rsid w:val="00EA49AF"/>
    <w:rsid w:val="00EA5FBE"/>
    <w:rsid w:val="00EA6C6E"/>
    <w:rsid w:val="00EB6A8F"/>
    <w:rsid w:val="00EB781E"/>
    <w:rsid w:val="00EC00A9"/>
    <w:rsid w:val="00EC06F2"/>
    <w:rsid w:val="00EC0958"/>
    <w:rsid w:val="00EC0CE7"/>
    <w:rsid w:val="00EC147C"/>
    <w:rsid w:val="00EC2D86"/>
    <w:rsid w:val="00EC392E"/>
    <w:rsid w:val="00EC3C92"/>
    <w:rsid w:val="00EC4EDF"/>
    <w:rsid w:val="00ED0313"/>
    <w:rsid w:val="00ED45AF"/>
    <w:rsid w:val="00ED4946"/>
    <w:rsid w:val="00EE1D1B"/>
    <w:rsid w:val="00EF0629"/>
    <w:rsid w:val="00EF3173"/>
    <w:rsid w:val="00EF5914"/>
    <w:rsid w:val="00F02E73"/>
    <w:rsid w:val="00F032F7"/>
    <w:rsid w:val="00F03B44"/>
    <w:rsid w:val="00F144F3"/>
    <w:rsid w:val="00F14B85"/>
    <w:rsid w:val="00F160EB"/>
    <w:rsid w:val="00F222DC"/>
    <w:rsid w:val="00F234DB"/>
    <w:rsid w:val="00F26027"/>
    <w:rsid w:val="00F32337"/>
    <w:rsid w:val="00F32494"/>
    <w:rsid w:val="00F33CA6"/>
    <w:rsid w:val="00F342BE"/>
    <w:rsid w:val="00F3618A"/>
    <w:rsid w:val="00F370AE"/>
    <w:rsid w:val="00F42E07"/>
    <w:rsid w:val="00F42FAF"/>
    <w:rsid w:val="00F43FC5"/>
    <w:rsid w:val="00F5054F"/>
    <w:rsid w:val="00F51BF8"/>
    <w:rsid w:val="00F53284"/>
    <w:rsid w:val="00F5403A"/>
    <w:rsid w:val="00F54DC2"/>
    <w:rsid w:val="00F5632B"/>
    <w:rsid w:val="00F57ECB"/>
    <w:rsid w:val="00F61033"/>
    <w:rsid w:val="00F64EAC"/>
    <w:rsid w:val="00F7145B"/>
    <w:rsid w:val="00F770DC"/>
    <w:rsid w:val="00F825C7"/>
    <w:rsid w:val="00F82D94"/>
    <w:rsid w:val="00F8520C"/>
    <w:rsid w:val="00F85660"/>
    <w:rsid w:val="00F859C9"/>
    <w:rsid w:val="00F861BD"/>
    <w:rsid w:val="00F86214"/>
    <w:rsid w:val="00F86A4B"/>
    <w:rsid w:val="00F92B33"/>
    <w:rsid w:val="00F9321B"/>
    <w:rsid w:val="00F976CB"/>
    <w:rsid w:val="00FA1FCB"/>
    <w:rsid w:val="00FB0BB7"/>
    <w:rsid w:val="00FB28AA"/>
    <w:rsid w:val="00FB5009"/>
    <w:rsid w:val="00FB5FEF"/>
    <w:rsid w:val="00FB6C01"/>
    <w:rsid w:val="00FB705A"/>
    <w:rsid w:val="00FC034D"/>
    <w:rsid w:val="00FC0B83"/>
    <w:rsid w:val="00FC18A8"/>
    <w:rsid w:val="00FC5704"/>
    <w:rsid w:val="00FC60B6"/>
    <w:rsid w:val="00FC6180"/>
    <w:rsid w:val="00FC768D"/>
    <w:rsid w:val="00FD3F37"/>
    <w:rsid w:val="00FD7EC2"/>
    <w:rsid w:val="00FE4E41"/>
    <w:rsid w:val="00FE5995"/>
    <w:rsid w:val="00FE7A83"/>
    <w:rsid w:val="00FF060F"/>
    <w:rsid w:val="00FF24E2"/>
    <w:rsid w:val="00FF30C4"/>
    <w:rsid w:val="00FF5852"/>
    <w:rsid w:val="00FF64DF"/>
    <w:rsid w:val="00FF686B"/>
    <w:rsid w:val="461433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eastAsia="Times New Roman" w:cs="Tahoma"/>
      <w:b/>
      <w:bCs/>
      <w:sz w:val="16"/>
      <w:szCs w:val="16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9">
    <w:name w:val="Table Grid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1"/>
    <w:qFormat/>
    <w:uiPriority w:val="99"/>
    <w:pPr>
      <w:spacing w:after="0" w:line="240" w:lineRule="auto"/>
      <w:ind w:left="72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2">
    <w:name w:val="Нижний колонтитул Знак"/>
    <w:basedOn w:val="2"/>
    <w:link w:val="7"/>
    <w:semiHidden/>
    <w:uiPriority w:val="99"/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3">
    <w:name w:val="Текст выноски Знак"/>
    <w:basedOn w:val="2"/>
    <w:link w:val="5"/>
    <w:semiHidden/>
    <w:uiPriority w:val="99"/>
    <w:rPr>
      <w:rFonts w:ascii="Tahoma" w:hAnsi="Tahoma" w:eastAsia="Times New Roman" w:cs="Tahoma"/>
      <w:b/>
      <w:bCs/>
      <w:sz w:val="16"/>
      <w:szCs w:val="16"/>
    </w:rPr>
  </w:style>
  <w:style w:type="character" w:customStyle="1" w:styleId="14">
    <w:name w:val="apple-converted-space"/>
    <w:basedOn w:val="2"/>
    <w:qFormat/>
    <w:uiPriority w:val="0"/>
  </w:style>
  <w:style w:type="paragraph" w:customStyle="1" w:styleId="15">
    <w:name w:val="article"/>
    <w:basedOn w:val="1"/>
    <w:qFormat/>
    <w:uiPriority w:val="0"/>
    <w:pPr>
      <w:spacing w:before="240" w:after="240" w:line="240" w:lineRule="auto"/>
      <w:ind w:left="1922" w:hanging="1355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customStyle="1" w:styleId="16">
    <w:name w:val="chapter"/>
    <w:basedOn w:val="1"/>
    <w:qFormat/>
    <w:uiPriority w:val="0"/>
    <w:pPr>
      <w:spacing w:before="240" w:after="24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7">
    <w:name w:val="table10"/>
    <w:basedOn w:val="1"/>
    <w:qFormat/>
    <w:uiPriority w:val="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8">
    <w:name w:val="articleintext"/>
    <w:basedOn w:val="1"/>
    <w:qFormat/>
    <w:uiPriority w:val="99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8828F-0971-45B9-AFEB-4D82D31E0D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Administracia</Company>
  <Pages>14</Pages>
  <Words>3006</Words>
  <Characters>17136</Characters>
  <Lines>142</Lines>
  <Paragraphs>40</Paragraphs>
  <TotalTime>34</TotalTime>
  <ScaleCrop>false</ScaleCrop>
  <LinksUpToDate>false</LinksUpToDate>
  <CharactersWithSpaces>20102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2025-05-06T11:23:00Z</dcterms:created>
  <dc:creator>Metodist</dc:creator>
  <cp:lastModifiedBy>den4i</cp:lastModifiedBy>
  <cp:lastPrinted>2025-05-06T12:17:00Z</cp:lastPrinted>
  <dcterms:modified xsi:type="dcterms:W3CDTF">2025-05-30T06:17:45Z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055FFFD2CF4848AE9E55D5DC2FBC09FA_13</vt:lpwstr>
  </property>
</Properties>
</file>